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2F" w:rsidRPr="00D2197B" w:rsidRDefault="00844E2F" w:rsidP="00D2197B">
      <w:pPr>
        <w:autoSpaceDE w:val="0"/>
        <w:autoSpaceDN w:val="0"/>
        <w:spacing w:before="85"/>
        <w:ind w:left="132" w:right="8"/>
        <w:jc w:val="center"/>
        <w:rPr>
          <w:rFonts w:ascii="Times New Roman" w:hAnsi="Times New Roman"/>
          <w:b/>
          <w:sz w:val="16"/>
          <w:lang w:val="ru-RU"/>
        </w:rPr>
      </w:pPr>
      <w:r w:rsidRPr="00D2197B">
        <w:rPr>
          <w:rFonts w:ascii="Times New Roman" w:hAnsi="Times New Roman"/>
          <w:b/>
          <w:sz w:val="20"/>
          <w:lang w:val="ru-RU"/>
        </w:rPr>
        <w:t xml:space="preserve">Министерство сельского хозяйства </w:t>
      </w:r>
      <w:r w:rsidRPr="00D2197B">
        <w:rPr>
          <w:rFonts w:ascii="Times New Roman" w:hAnsi="Times New Roman"/>
          <w:b/>
          <w:sz w:val="16"/>
          <w:lang w:val="ru-RU"/>
        </w:rPr>
        <w:t>РФ</w:t>
      </w:r>
    </w:p>
    <w:p w:rsidR="00844E2F" w:rsidRPr="00D2197B" w:rsidRDefault="00844E2F" w:rsidP="00D2197B">
      <w:pPr>
        <w:autoSpaceDE w:val="0"/>
        <w:autoSpaceDN w:val="0"/>
        <w:spacing w:before="120"/>
        <w:ind w:left="136" w:right="8"/>
        <w:jc w:val="center"/>
        <w:rPr>
          <w:rFonts w:ascii="Times New Roman" w:hAnsi="Times New Roman"/>
          <w:b/>
          <w:sz w:val="20"/>
          <w:lang w:val="ru-RU"/>
        </w:rPr>
      </w:pPr>
      <w:r w:rsidRPr="00D2197B">
        <w:rPr>
          <w:rFonts w:ascii="Times New Roman" w:hAnsi="Times New Roman"/>
          <w:b/>
          <w:sz w:val="20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844E2F" w:rsidRPr="004C01B9" w:rsidRDefault="00844E2F" w:rsidP="00D2197B">
      <w:pPr>
        <w:ind w:left="531" w:right="414" w:firstLine="3"/>
        <w:jc w:val="center"/>
        <w:rPr>
          <w:rFonts w:ascii="Times New Roman" w:hAnsi="Times New Roman"/>
          <w:lang w:val="ru-RU"/>
        </w:rPr>
      </w:pPr>
      <w:r w:rsidRPr="00D2197B">
        <w:rPr>
          <w:rFonts w:ascii="Times New Roman" w:hAnsi="Times New Roman"/>
          <w:b/>
          <w:sz w:val="20"/>
          <w:lang w:val="ru-RU"/>
        </w:rPr>
        <w:t>«ВОРОНЕЖСКИЙ</w:t>
      </w:r>
      <w:r w:rsidRPr="00D2197B">
        <w:rPr>
          <w:rFonts w:ascii="Times New Roman" w:hAnsi="Times New Roman"/>
          <w:b/>
          <w:spacing w:val="-24"/>
          <w:sz w:val="20"/>
          <w:lang w:val="ru-RU"/>
        </w:rPr>
        <w:t xml:space="preserve"> </w:t>
      </w:r>
      <w:r w:rsidRPr="00D2197B">
        <w:rPr>
          <w:rFonts w:ascii="Times New Roman" w:hAnsi="Times New Roman"/>
          <w:b/>
          <w:sz w:val="20"/>
          <w:lang w:val="ru-RU"/>
        </w:rPr>
        <w:t>ГОСУДАРСТВЕННЫЙ</w:t>
      </w:r>
      <w:r w:rsidRPr="00D2197B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D2197B">
        <w:rPr>
          <w:rFonts w:ascii="Times New Roman" w:hAnsi="Times New Roman"/>
          <w:b/>
          <w:sz w:val="20"/>
          <w:lang w:val="ru-RU"/>
        </w:rPr>
        <w:t>АГРАРНЫЙ УНИВЕРСИТЕТ ИМЕНИ ИМПЕРАТОРА ПЕТРА</w:t>
      </w:r>
      <w:r w:rsidRPr="00D2197B">
        <w:rPr>
          <w:rFonts w:ascii="Times New Roman" w:hAnsi="Times New Roman"/>
          <w:b/>
          <w:spacing w:val="-32"/>
          <w:sz w:val="20"/>
          <w:lang w:val="ru-RU"/>
        </w:rPr>
        <w:t xml:space="preserve"> </w:t>
      </w:r>
      <w:r w:rsidRPr="00D2197B">
        <w:rPr>
          <w:rFonts w:ascii="Times New Roman" w:hAnsi="Times New Roman"/>
          <w:b/>
          <w:sz w:val="20"/>
        </w:rPr>
        <w:t>I</w:t>
      </w:r>
      <w:r w:rsidRPr="00D2197B">
        <w:rPr>
          <w:rFonts w:ascii="Times New Roman" w:hAnsi="Times New Roman"/>
          <w:b/>
          <w:sz w:val="20"/>
          <w:lang w:val="ru-RU"/>
        </w:rPr>
        <w:t>»</w:t>
      </w:r>
    </w:p>
    <w:p w:rsidR="00844E2F" w:rsidRPr="004C01B9" w:rsidRDefault="00844E2F">
      <w:pPr>
        <w:spacing w:before="6"/>
        <w:rPr>
          <w:rFonts w:ascii="Times New Roman" w:hAnsi="Times New Roman"/>
          <w:b/>
          <w:bCs/>
          <w:i/>
          <w:sz w:val="10"/>
          <w:szCs w:val="10"/>
          <w:lang w:val="ru-RU"/>
        </w:rPr>
      </w:pPr>
    </w:p>
    <w:p w:rsidR="00844E2F" w:rsidRPr="00E9432E" w:rsidRDefault="00511A8C">
      <w:pPr>
        <w:spacing w:line="1407" w:lineRule="exact"/>
        <w:ind w:left="492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/>
          <w:spacing w:val="54"/>
          <w:position w:val="-26"/>
          <w:sz w:val="20"/>
        </w:rPr>
      </w:r>
      <w:r>
        <w:rPr>
          <w:rFonts w:ascii="Times New Roman"/>
          <w:spacing w:val="54"/>
          <w:position w:val="-26"/>
          <w:sz w:val="20"/>
        </w:rPr>
        <w:pict>
          <v:group id="_x0000_s1026" style="width:55.9pt;height:66pt;mso-position-horizontal-relative:char;mso-position-vertical-relative:line" coordsize="2191,21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1;top:81;width:2028;height:1950">
              <v:imagedata r:id="rId6" o:title=""/>
            </v:shape>
            <v:line id="_x0000_s1028" style="position:absolute" from="8,15" to="81,15" strokecolor="#040" strokeweight=".72pt"/>
            <v:line id="_x0000_s1029" style="position:absolute" from="23,45" to="81,45" strokecolor="#005a00" strokeweight="2.22pt"/>
            <v:line id="_x0000_s1030" style="position:absolute" from="81,15" to="2110,15" strokecolor="#040" strokeweight=".72pt"/>
            <v:line id="_x0000_s1031" style="position:absolute" from="81,45" to="2110,45" strokecolor="#005a00" strokeweight="2.22pt"/>
            <v:line id="_x0000_s1032" style="position:absolute" from="81,74" to="2110,74" strokecolor="#00ed00" strokeweight=".72pt"/>
            <v:line id="_x0000_s1033" style="position:absolute" from="2110,15" to="2183,15" strokecolor="#040" strokeweight=".72pt"/>
            <v:line id="_x0000_s1034" style="position:absolute" from="2110,45" to="2169,45" strokecolor="#005a00" strokeweight="2.22pt"/>
            <v:line id="_x0000_s1035" style="position:absolute" from="15,8" to="15,2105" strokecolor="#040" strokeweight=".72pt"/>
            <v:line id="_x0000_s1036" style="position:absolute" from="45,23" to="45,2090" strokecolor="#005a00" strokeweight="2.22pt"/>
            <v:line id="_x0000_s1037" style="position:absolute" from="74,67" to="74,2046" strokecolor="#00ed00" strokeweight=".72pt"/>
            <v:line id="_x0000_s1038" style="position:absolute" from="2176,8" to="2176,2105" strokecolor="#040" strokeweight=".72pt"/>
            <v:line id="_x0000_s1039" style="position:absolute" from="2146,23" to="2146,2090" strokecolor="#005a00" strokeweight="2.22pt"/>
            <v:line id="_x0000_s1040" style="position:absolute" from="2117,67" to="2117,2046" strokecolor="#00ed00" strokeweight=".72pt"/>
            <v:line id="_x0000_s1041" style="position:absolute" from="8,2098" to="81,2098" strokecolor="#040" strokeweight=".72pt"/>
            <v:line id="_x0000_s1042" style="position:absolute" from="23,2068" to="81,2068" strokecolor="#005a00" strokeweight="2.22pt"/>
            <v:line id="_x0000_s1043" style="position:absolute" from="81,2098" to="2110,2098" strokecolor="#040" strokeweight=".72pt"/>
            <v:line id="_x0000_s1044" style="position:absolute" from="81,2068" to="2110,2068" strokecolor="#005a00" strokeweight="2.22pt"/>
            <v:line id="_x0000_s1045" style="position:absolute" from="81,2039" to="2110,2039" strokecolor="#00ed00" strokeweight=".72pt"/>
            <v:line id="_x0000_s1046" style="position:absolute" from="2110,2098" to="2183,2098" strokecolor="#040" strokeweight=".72pt"/>
            <v:line id="_x0000_s1047" style="position:absolute" from="2110,2068" to="2169,2068" strokecolor="#005a00" strokeweight="2.22pt"/>
            <w10:wrap type="none"/>
            <w10:anchorlock/>
          </v:group>
        </w:pict>
      </w:r>
      <w:r w:rsidR="00844E2F" w:rsidRPr="00E9432E">
        <w:rPr>
          <w:rFonts w:ascii="Times New Roman" w:eastAsia="Times New Roman"/>
          <w:spacing w:val="54"/>
          <w:position w:val="-26"/>
          <w:sz w:val="20"/>
          <w:lang w:val="ru-RU"/>
        </w:rPr>
        <w:t xml:space="preserve"> </w:t>
      </w:r>
      <w:r>
        <w:rPr>
          <w:rFonts w:ascii="Times New Roman"/>
          <w:noProof/>
          <w:spacing w:val="54"/>
          <w:position w:val="-27"/>
          <w:sz w:val="20"/>
          <w:lang w:val="ru-RU" w:eastAsia="ru-RU"/>
        </w:rPr>
        <w:pict>
          <v:shape id="image2.png" o:spid="_x0000_i1026" type="#_x0000_t75" style="width:73.8pt;height:66pt;visibility:visible">
            <v:imagedata r:id="rId7" o:title=""/>
          </v:shape>
        </w:pict>
      </w:r>
      <w:r w:rsidR="00844E2F" w:rsidRPr="00E9432E">
        <w:rPr>
          <w:rFonts w:ascii="Times New Roman" w:eastAsia="Times New Roman"/>
          <w:spacing w:val="44"/>
          <w:position w:val="-27"/>
          <w:sz w:val="20"/>
          <w:lang w:val="ru-RU"/>
        </w:rPr>
        <w:t xml:space="preserve"> </w:t>
      </w:r>
      <w:r>
        <w:rPr>
          <w:rFonts w:ascii="Times New Roman"/>
          <w:noProof/>
          <w:spacing w:val="44"/>
          <w:position w:val="-26"/>
          <w:sz w:val="20"/>
          <w:lang w:val="ru-RU" w:eastAsia="ru-RU"/>
        </w:rPr>
        <w:pict>
          <v:shape id="image3.png" o:spid="_x0000_i1027" type="#_x0000_t75" style="width:69pt;height:69pt;visibility:visible">
            <v:imagedata r:id="rId8" o:title=""/>
          </v:shape>
        </w:pict>
      </w:r>
    </w:p>
    <w:p w:rsidR="00844E2F" w:rsidRDefault="00844E2F" w:rsidP="00E9432E">
      <w:pPr>
        <w:spacing w:before="50" w:line="297" w:lineRule="auto"/>
        <w:ind w:left="667" w:right="550"/>
        <w:jc w:val="center"/>
        <w:rPr>
          <w:rFonts w:ascii="Times New Roman" w:hAnsi="Times New Roman"/>
          <w:b/>
          <w:spacing w:val="-1"/>
          <w:w w:val="99"/>
          <w:lang w:val="ru-RU"/>
        </w:rPr>
      </w:pPr>
      <w:proofErr w:type="spellStart"/>
      <w:r w:rsidRPr="00E9432E">
        <w:rPr>
          <w:rFonts w:ascii="Times New Roman" w:hAnsi="Times New Roman"/>
          <w:b/>
          <w:lang w:val="ru-RU"/>
        </w:rPr>
        <w:t>Агроинженерный</w:t>
      </w:r>
      <w:proofErr w:type="spellEnd"/>
      <w:r w:rsidRPr="00E9432E">
        <w:rPr>
          <w:rFonts w:ascii="Times New Roman" w:hAnsi="Times New Roman"/>
          <w:b/>
          <w:spacing w:val="-2"/>
          <w:lang w:val="ru-RU"/>
        </w:rPr>
        <w:t xml:space="preserve"> </w:t>
      </w:r>
      <w:r w:rsidRPr="00E9432E">
        <w:rPr>
          <w:rFonts w:ascii="Times New Roman" w:hAnsi="Times New Roman"/>
          <w:b/>
          <w:lang w:val="ru-RU"/>
        </w:rPr>
        <w:t>факультет</w:t>
      </w:r>
      <w:r w:rsidRPr="00E9432E">
        <w:rPr>
          <w:rFonts w:ascii="Times New Roman" w:hAnsi="Times New Roman"/>
          <w:b/>
          <w:spacing w:val="-1"/>
          <w:w w:val="99"/>
          <w:lang w:val="ru-RU"/>
        </w:rPr>
        <w:t xml:space="preserve"> </w:t>
      </w:r>
    </w:p>
    <w:p w:rsidR="00844E2F" w:rsidRPr="00E9432E" w:rsidRDefault="00844E2F" w:rsidP="00E9432E">
      <w:pPr>
        <w:spacing w:before="50" w:line="297" w:lineRule="auto"/>
        <w:ind w:left="667" w:right="550"/>
        <w:jc w:val="center"/>
        <w:rPr>
          <w:rFonts w:ascii="Times New Roman" w:hAnsi="Times New Roman"/>
          <w:lang w:val="ru-RU"/>
        </w:rPr>
      </w:pPr>
      <w:r w:rsidRPr="00E9432E">
        <w:rPr>
          <w:rFonts w:ascii="Times New Roman" w:hAnsi="Times New Roman"/>
          <w:b/>
          <w:lang w:val="ru-RU"/>
        </w:rPr>
        <w:t>Кафедра сельскохозяйственных</w:t>
      </w:r>
      <w:r w:rsidRPr="00E9432E">
        <w:rPr>
          <w:rFonts w:ascii="Times New Roman" w:hAnsi="Times New Roman"/>
          <w:b/>
          <w:spacing w:val="-19"/>
          <w:lang w:val="ru-RU"/>
        </w:rPr>
        <w:t xml:space="preserve"> </w:t>
      </w:r>
      <w:r w:rsidRPr="00E9432E">
        <w:rPr>
          <w:rFonts w:ascii="Times New Roman" w:hAnsi="Times New Roman"/>
          <w:b/>
          <w:lang w:val="ru-RU"/>
        </w:rPr>
        <w:t>машин,</w:t>
      </w:r>
      <w:r>
        <w:rPr>
          <w:rFonts w:ascii="Times New Roman" w:hAnsi="Times New Roman"/>
          <w:b/>
          <w:lang w:val="ru-RU"/>
        </w:rPr>
        <w:t xml:space="preserve"> </w:t>
      </w:r>
      <w:r w:rsidRPr="00E9432E">
        <w:rPr>
          <w:rFonts w:ascii="Times New Roman" w:hAnsi="Times New Roman"/>
          <w:b/>
          <w:lang w:val="ru-RU"/>
        </w:rPr>
        <w:t>тракторов и</w:t>
      </w:r>
      <w:r w:rsidRPr="00E9432E">
        <w:rPr>
          <w:rFonts w:ascii="Times New Roman" w:hAnsi="Times New Roman"/>
          <w:b/>
          <w:spacing w:val="-12"/>
          <w:lang w:val="ru-RU"/>
        </w:rPr>
        <w:t xml:space="preserve"> </w:t>
      </w:r>
      <w:r w:rsidRPr="00E9432E">
        <w:rPr>
          <w:rFonts w:ascii="Times New Roman" w:hAnsi="Times New Roman"/>
          <w:b/>
          <w:lang w:val="ru-RU"/>
        </w:rPr>
        <w:t>автомобилей</w:t>
      </w:r>
    </w:p>
    <w:p w:rsidR="00844E2F" w:rsidRPr="004C01B9" w:rsidRDefault="00844E2F">
      <w:pPr>
        <w:spacing w:line="368" w:lineRule="exact"/>
        <w:ind w:left="117"/>
        <w:jc w:val="center"/>
        <w:rPr>
          <w:rFonts w:ascii="Times New Roman" w:hAnsi="Times New Roman"/>
          <w:sz w:val="32"/>
          <w:szCs w:val="32"/>
          <w:lang w:val="ru-RU"/>
        </w:rPr>
      </w:pPr>
      <w:r w:rsidRPr="004C01B9">
        <w:rPr>
          <w:rFonts w:ascii="Times New Roman" w:hAnsi="Times New Roman"/>
          <w:b/>
          <w:sz w:val="32"/>
          <w:lang w:val="ru-RU"/>
        </w:rPr>
        <w:t>ИНФОРМАЦИОННОЕ</w:t>
      </w:r>
      <w:r w:rsidRPr="004C01B9">
        <w:rPr>
          <w:rFonts w:ascii="Times New Roman" w:hAnsi="Times New Roman"/>
          <w:b/>
          <w:spacing w:val="-6"/>
          <w:sz w:val="32"/>
          <w:lang w:val="ru-RU"/>
        </w:rPr>
        <w:t xml:space="preserve"> </w:t>
      </w:r>
      <w:r w:rsidRPr="004C01B9">
        <w:rPr>
          <w:rFonts w:ascii="Times New Roman" w:hAnsi="Times New Roman"/>
          <w:b/>
          <w:sz w:val="32"/>
          <w:lang w:val="ru-RU"/>
        </w:rPr>
        <w:t>ПИСЬМО</w:t>
      </w:r>
    </w:p>
    <w:p w:rsidR="00844E2F" w:rsidRPr="00E9432E" w:rsidRDefault="00844E2F">
      <w:pPr>
        <w:spacing w:before="120"/>
        <w:ind w:left="117"/>
        <w:jc w:val="center"/>
        <w:rPr>
          <w:rFonts w:ascii="Times New Roman" w:hAnsi="Times New Roman"/>
          <w:color w:val="215868"/>
          <w:sz w:val="28"/>
          <w:szCs w:val="28"/>
          <w:lang w:val="ru-RU"/>
        </w:rPr>
      </w:pPr>
      <w:r w:rsidRPr="00E9432E">
        <w:rPr>
          <w:rFonts w:ascii="Times New Roman" w:hAnsi="Times New Roman"/>
          <w:b/>
          <w:color w:val="215868"/>
          <w:sz w:val="28"/>
          <w:szCs w:val="28"/>
          <w:lang w:val="ru-RU"/>
        </w:rPr>
        <w:t>Уважаемые</w:t>
      </w:r>
      <w:r w:rsidRPr="00E9432E">
        <w:rPr>
          <w:rFonts w:ascii="Times New Roman" w:hAnsi="Times New Roman"/>
          <w:b/>
          <w:color w:val="215868"/>
          <w:spacing w:val="-8"/>
          <w:sz w:val="28"/>
          <w:szCs w:val="28"/>
          <w:lang w:val="ru-RU"/>
        </w:rPr>
        <w:t xml:space="preserve"> </w:t>
      </w:r>
      <w:r w:rsidRPr="00E9432E">
        <w:rPr>
          <w:rFonts w:ascii="Times New Roman" w:hAnsi="Times New Roman"/>
          <w:b/>
          <w:color w:val="215868"/>
          <w:sz w:val="28"/>
          <w:szCs w:val="28"/>
          <w:lang w:val="ru-RU"/>
        </w:rPr>
        <w:t>коллеги!</w:t>
      </w:r>
    </w:p>
    <w:p w:rsidR="00844E2F" w:rsidRDefault="00844E2F">
      <w:pPr>
        <w:ind w:left="116" w:firstLine="2"/>
        <w:jc w:val="center"/>
        <w:rPr>
          <w:rFonts w:ascii="Times New Roman" w:hAnsi="Times New Roman"/>
          <w:b/>
          <w:lang w:val="ru-RU"/>
        </w:rPr>
      </w:pPr>
    </w:p>
    <w:p w:rsidR="00844E2F" w:rsidRPr="0017186F" w:rsidRDefault="00844E2F" w:rsidP="00E9432E">
      <w:pPr>
        <w:ind w:left="116" w:firstLine="2"/>
        <w:jc w:val="center"/>
        <w:rPr>
          <w:rFonts w:ascii="Times New Roman" w:hAnsi="Times New Roman"/>
          <w:b/>
          <w:spacing w:val="-21"/>
          <w:sz w:val="21"/>
          <w:szCs w:val="21"/>
          <w:lang w:val="ru-RU"/>
        </w:rPr>
      </w:pPr>
      <w:r w:rsidRPr="0017186F">
        <w:rPr>
          <w:rFonts w:ascii="Times New Roman" w:hAnsi="Times New Roman"/>
          <w:b/>
          <w:sz w:val="21"/>
          <w:szCs w:val="21"/>
          <w:lang w:val="ru-RU"/>
        </w:rPr>
        <w:t>Приглашаем Вас, принять участие в</w:t>
      </w:r>
      <w:r w:rsidRPr="0017186F">
        <w:rPr>
          <w:rFonts w:ascii="Times New Roman" w:hAnsi="Times New Roman"/>
          <w:b/>
          <w:spacing w:val="-20"/>
          <w:sz w:val="21"/>
          <w:szCs w:val="21"/>
          <w:lang w:val="ru-RU"/>
        </w:rPr>
        <w:t xml:space="preserve"> </w:t>
      </w:r>
      <w:r>
        <w:rPr>
          <w:rFonts w:ascii="Times New Roman" w:hAnsi="Times New Roman"/>
          <w:b/>
          <w:sz w:val="21"/>
          <w:szCs w:val="21"/>
          <w:lang w:val="ru-RU"/>
        </w:rPr>
        <w:t>международной</w:t>
      </w:r>
      <w:r w:rsidRPr="0017186F">
        <w:rPr>
          <w:rFonts w:ascii="Times New Roman" w:hAnsi="Times New Roman"/>
          <w:b/>
          <w:sz w:val="21"/>
          <w:szCs w:val="21"/>
          <w:lang w:val="ru-RU"/>
        </w:rPr>
        <w:t xml:space="preserve"> научно-практической конференции,</w:t>
      </w:r>
    </w:p>
    <w:p w:rsidR="00844E2F" w:rsidRPr="00E9432E" w:rsidRDefault="00844E2F">
      <w:pPr>
        <w:ind w:left="116" w:firstLine="2"/>
        <w:jc w:val="center"/>
        <w:rPr>
          <w:rFonts w:ascii="Times New Roman" w:hAnsi="Times New Roman"/>
          <w:lang w:val="ru-RU"/>
        </w:rPr>
      </w:pPr>
      <w:r w:rsidRPr="00E9432E">
        <w:rPr>
          <w:rFonts w:ascii="Times New Roman" w:hAnsi="Times New Roman"/>
          <w:b/>
          <w:lang w:val="ru-RU"/>
        </w:rPr>
        <w:t>Воронежского государственного аграрного университета</w:t>
      </w:r>
      <w:r w:rsidRPr="00E9432E">
        <w:rPr>
          <w:rFonts w:ascii="Times New Roman" w:hAnsi="Times New Roman"/>
          <w:b/>
          <w:spacing w:val="-11"/>
          <w:lang w:val="ru-RU"/>
        </w:rPr>
        <w:t xml:space="preserve"> </w:t>
      </w:r>
      <w:r w:rsidRPr="00E9432E">
        <w:rPr>
          <w:rFonts w:ascii="Times New Roman" w:hAnsi="Times New Roman"/>
          <w:b/>
          <w:lang w:val="ru-RU"/>
        </w:rPr>
        <w:t>имени</w:t>
      </w:r>
      <w:r w:rsidRPr="00E9432E">
        <w:rPr>
          <w:rFonts w:ascii="Times New Roman" w:hAnsi="Times New Roman"/>
          <w:b/>
          <w:spacing w:val="-9"/>
          <w:lang w:val="ru-RU"/>
        </w:rPr>
        <w:t xml:space="preserve"> </w:t>
      </w:r>
      <w:r w:rsidRPr="00E9432E">
        <w:rPr>
          <w:rFonts w:ascii="Times New Roman" w:hAnsi="Times New Roman"/>
          <w:b/>
          <w:lang w:val="ru-RU"/>
        </w:rPr>
        <w:t>императора</w:t>
      </w:r>
      <w:r w:rsidRPr="00E9432E">
        <w:rPr>
          <w:rFonts w:ascii="Times New Roman" w:hAnsi="Times New Roman"/>
          <w:b/>
          <w:spacing w:val="-13"/>
          <w:lang w:val="ru-RU"/>
        </w:rPr>
        <w:t xml:space="preserve"> </w:t>
      </w:r>
      <w:r w:rsidRPr="00E9432E">
        <w:rPr>
          <w:rFonts w:ascii="Times New Roman" w:hAnsi="Times New Roman"/>
          <w:b/>
          <w:lang w:val="ru-RU"/>
        </w:rPr>
        <w:t>Петра</w:t>
      </w:r>
      <w:r w:rsidRPr="00E9432E">
        <w:rPr>
          <w:rFonts w:ascii="Times New Roman" w:hAnsi="Times New Roman"/>
          <w:b/>
          <w:spacing w:val="-12"/>
          <w:lang w:val="ru-RU"/>
        </w:rPr>
        <w:t xml:space="preserve"> </w:t>
      </w:r>
      <w:r w:rsidRPr="00E9432E">
        <w:rPr>
          <w:rFonts w:ascii="Times New Roman" w:hAnsi="Times New Roman"/>
          <w:b/>
        </w:rPr>
        <w:t>I</w:t>
      </w:r>
    </w:p>
    <w:p w:rsidR="00844E2F" w:rsidRDefault="00844E2F">
      <w:pPr>
        <w:spacing w:before="60"/>
        <w:ind w:left="320" w:right="201" w:hanging="1"/>
        <w:jc w:val="center"/>
        <w:rPr>
          <w:rFonts w:ascii="Times New Roman" w:hAnsi="Times New Roman"/>
          <w:b/>
          <w:color w:val="0000FF"/>
          <w:sz w:val="32"/>
          <w:lang w:val="ru-RU"/>
        </w:rPr>
      </w:pPr>
      <w:r w:rsidRPr="00883DA9">
        <w:rPr>
          <w:rFonts w:ascii="Times New Roman" w:hAnsi="Times New Roman"/>
          <w:b/>
          <w:color w:val="0000FF"/>
          <w:sz w:val="32"/>
          <w:lang w:val="ru-RU"/>
        </w:rPr>
        <w:t>«</w:t>
      </w:r>
      <w:r>
        <w:rPr>
          <w:rFonts w:ascii="Times New Roman" w:hAnsi="Times New Roman"/>
          <w:b/>
          <w:color w:val="0000FF"/>
          <w:sz w:val="32"/>
          <w:lang w:val="ru-RU"/>
        </w:rPr>
        <w:t>ТЕНДЕНЦИИ РАЗВИТИЯ ТЕХНИЧЕСКИХ СРЕДСТВ И ТЕХНОЛОГИЙ В АПК</w:t>
      </w:r>
      <w:r w:rsidRPr="00883DA9">
        <w:rPr>
          <w:rFonts w:ascii="Times New Roman" w:hAnsi="Times New Roman"/>
          <w:b/>
          <w:color w:val="0000FF"/>
          <w:sz w:val="32"/>
          <w:lang w:val="ru-RU"/>
        </w:rPr>
        <w:t>»</w:t>
      </w:r>
    </w:p>
    <w:p w:rsidR="00844E2F" w:rsidRPr="00E9432E" w:rsidRDefault="00844E2F" w:rsidP="00E9432E">
      <w:pPr>
        <w:autoSpaceDE w:val="0"/>
        <w:autoSpaceDN w:val="0"/>
        <w:spacing w:before="8"/>
        <w:ind w:left="515"/>
        <w:rPr>
          <w:rFonts w:ascii="Times New Roman" w:hAnsi="Times New Roman"/>
          <w:b/>
          <w:i/>
          <w:sz w:val="26"/>
          <w:lang w:val="ru-RU"/>
        </w:rPr>
      </w:pPr>
      <w:r w:rsidRPr="00E9432E">
        <w:rPr>
          <w:rFonts w:ascii="Times New Roman" w:hAnsi="Times New Roman"/>
          <w:b/>
          <w:i/>
          <w:color w:val="001F5F"/>
          <w:sz w:val="26"/>
          <w:lang w:val="ru-RU"/>
        </w:rPr>
        <w:t>Россия, г. Воронеж, 2</w:t>
      </w:r>
      <w:r>
        <w:rPr>
          <w:rFonts w:ascii="Times New Roman" w:hAnsi="Times New Roman"/>
          <w:b/>
          <w:i/>
          <w:color w:val="001F5F"/>
          <w:sz w:val="26"/>
          <w:lang w:val="ru-RU"/>
        </w:rPr>
        <w:t>5</w:t>
      </w:r>
      <w:r w:rsidRPr="00E9432E">
        <w:rPr>
          <w:rFonts w:ascii="Times New Roman" w:hAnsi="Times New Roman"/>
          <w:b/>
          <w:i/>
          <w:color w:val="001F5F"/>
          <w:sz w:val="26"/>
          <w:lang w:val="ru-RU"/>
        </w:rPr>
        <w:t>.</w:t>
      </w:r>
      <w:r>
        <w:rPr>
          <w:rFonts w:ascii="Times New Roman" w:hAnsi="Times New Roman"/>
          <w:b/>
          <w:i/>
          <w:color w:val="001F5F"/>
          <w:sz w:val="26"/>
          <w:lang w:val="ru-RU"/>
        </w:rPr>
        <w:t>02.</w:t>
      </w:r>
      <w:r w:rsidRPr="00E9432E">
        <w:rPr>
          <w:rFonts w:ascii="Times New Roman" w:hAnsi="Times New Roman"/>
          <w:b/>
          <w:i/>
          <w:color w:val="001F5F"/>
          <w:sz w:val="26"/>
          <w:lang w:val="ru-RU"/>
        </w:rPr>
        <w:t>20</w:t>
      </w:r>
      <w:r>
        <w:rPr>
          <w:rFonts w:ascii="Times New Roman" w:hAnsi="Times New Roman"/>
          <w:b/>
          <w:i/>
          <w:color w:val="001F5F"/>
          <w:sz w:val="26"/>
          <w:lang w:val="ru-RU"/>
        </w:rPr>
        <w:t>22</w:t>
      </w:r>
      <w:r w:rsidRPr="00E9432E">
        <w:rPr>
          <w:rFonts w:ascii="Times New Roman" w:hAnsi="Times New Roman"/>
          <w:b/>
          <w:i/>
          <w:color w:val="001F5F"/>
          <w:sz w:val="26"/>
          <w:lang w:val="ru-RU"/>
        </w:rPr>
        <w:t xml:space="preserve"> г.</w:t>
      </w:r>
    </w:p>
    <w:p w:rsidR="00844E2F" w:rsidRPr="004C01B9" w:rsidRDefault="00844E2F">
      <w:pPr>
        <w:rPr>
          <w:rFonts w:ascii="Times New Roman" w:hAnsi="Times New Roman"/>
          <w:b/>
          <w:bCs/>
          <w:sz w:val="10"/>
          <w:szCs w:val="10"/>
          <w:lang w:val="ru-RU"/>
        </w:rPr>
      </w:pPr>
    </w:p>
    <w:p w:rsidR="00844E2F" w:rsidRPr="004C01B9" w:rsidRDefault="00844E2F">
      <w:pPr>
        <w:spacing w:before="103" w:line="268" w:lineRule="exact"/>
        <w:ind w:left="443"/>
        <w:rPr>
          <w:rFonts w:ascii="Times New Roman" w:hAnsi="Times New Roman"/>
          <w:sz w:val="24"/>
          <w:szCs w:val="24"/>
          <w:lang w:val="ru-RU"/>
        </w:rPr>
      </w:pPr>
      <w:r w:rsidRPr="004C01B9">
        <w:rPr>
          <w:rFonts w:ascii="Times New Roman" w:hAnsi="Times New Roman"/>
          <w:sz w:val="24"/>
          <w:lang w:val="ru-RU"/>
        </w:rPr>
        <w:t xml:space="preserve">Язык конференции: </w:t>
      </w:r>
      <w:r w:rsidRPr="004C01B9">
        <w:rPr>
          <w:rFonts w:ascii="Times New Roman" w:hAnsi="Times New Roman"/>
          <w:b/>
          <w:sz w:val="24"/>
          <w:lang w:val="ru-RU"/>
        </w:rPr>
        <w:t>русский,</w:t>
      </w:r>
      <w:r w:rsidRPr="004C01B9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4C01B9">
        <w:rPr>
          <w:rFonts w:ascii="Times New Roman" w:hAnsi="Times New Roman"/>
          <w:b/>
          <w:sz w:val="24"/>
          <w:lang w:val="ru-RU"/>
        </w:rPr>
        <w:t>английский</w:t>
      </w:r>
      <w:r w:rsidRPr="004C01B9">
        <w:rPr>
          <w:rFonts w:ascii="Times New Roman" w:hAnsi="Times New Roman"/>
          <w:sz w:val="24"/>
          <w:lang w:val="ru-RU"/>
        </w:rPr>
        <w:t>.</w:t>
      </w:r>
    </w:p>
    <w:p w:rsidR="00844E2F" w:rsidRPr="00591A32" w:rsidRDefault="00844E2F">
      <w:pPr>
        <w:spacing w:before="8" w:line="260" w:lineRule="exact"/>
        <w:ind w:left="116"/>
        <w:rPr>
          <w:rFonts w:ascii="Times New Roman" w:hAnsi="Times New Roman"/>
          <w:sz w:val="24"/>
          <w:szCs w:val="24"/>
          <w:lang w:val="ru-RU"/>
        </w:rPr>
      </w:pPr>
      <w:r w:rsidRPr="00591A32">
        <w:rPr>
          <w:rFonts w:ascii="Times New Roman" w:hAnsi="Times New Roman"/>
          <w:sz w:val="23"/>
          <w:szCs w:val="23"/>
          <w:lang w:val="ru-RU"/>
        </w:rPr>
        <w:t xml:space="preserve">Последний день подачи заявки: </w:t>
      </w:r>
      <w:r w:rsidRPr="00591A32">
        <w:rPr>
          <w:rFonts w:ascii="Times New Roman" w:hAnsi="Times New Roman"/>
          <w:b/>
          <w:sz w:val="23"/>
          <w:szCs w:val="23"/>
          <w:lang w:val="ru-RU"/>
        </w:rPr>
        <w:t>2</w:t>
      </w:r>
      <w:r>
        <w:rPr>
          <w:rFonts w:ascii="Times New Roman" w:hAnsi="Times New Roman"/>
          <w:b/>
          <w:sz w:val="23"/>
          <w:szCs w:val="23"/>
          <w:lang w:val="ru-RU"/>
        </w:rPr>
        <w:t>2</w:t>
      </w:r>
      <w:r w:rsidRPr="00591A32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lang w:val="ru-RU"/>
        </w:rPr>
        <w:t>февраля</w:t>
      </w:r>
      <w:r w:rsidRPr="00591A32">
        <w:rPr>
          <w:rFonts w:ascii="Times New Roman" w:hAnsi="Times New Roman"/>
          <w:b/>
          <w:spacing w:val="-5"/>
          <w:sz w:val="23"/>
          <w:szCs w:val="23"/>
          <w:lang w:val="ru-RU"/>
        </w:rPr>
        <w:t xml:space="preserve"> </w:t>
      </w:r>
      <w:r w:rsidRPr="00591A32">
        <w:rPr>
          <w:rFonts w:ascii="Times New Roman" w:hAnsi="Times New Roman"/>
          <w:b/>
          <w:sz w:val="23"/>
          <w:szCs w:val="23"/>
          <w:lang w:val="ru-RU"/>
        </w:rPr>
        <w:t>20</w:t>
      </w:r>
      <w:r>
        <w:rPr>
          <w:rFonts w:ascii="Times New Roman" w:hAnsi="Times New Roman"/>
          <w:b/>
          <w:sz w:val="23"/>
          <w:szCs w:val="23"/>
          <w:lang w:val="ru-RU"/>
        </w:rPr>
        <w:t>2</w:t>
      </w:r>
      <w:r w:rsidRPr="002360BB">
        <w:rPr>
          <w:rFonts w:ascii="Times New Roman" w:hAnsi="Times New Roman"/>
          <w:b/>
          <w:sz w:val="23"/>
          <w:szCs w:val="23"/>
          <w:lang w:val="ru-RU"/>
        </w:rPr>
        <w:t>2</w:t>
      </w:r>
      <w:r w:rsidRPr="00591A32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591A32">
        <w:rPr>
          <w:rFonts w:ascii="Times New Roman" w:hAnsi="Times New Roman"/>
          <w:b/>
          <w:sz w:val="24"/>
          <w:szCs w:val="24"/>
          <w:lang w:val="ru-RU"/>
        </w:rPr>
        <w:t>года</w:t>
      </w:r>
      <w:r w:rsidRPr="00591A32">
        <w:rPr>
          <w:rFonts w:ascii="Times New Roman" w:hAnsi="Times New Roman"/>
          <w:b/>
          <w:spacing w:val="-5"/>
          <w:sz w:val="24"/>
          <w:szCs w:val="24"/>
          <w:lang w:val="ru-RU"/>
        </w:rPr>
        <w:t xml:space="preserve"> </w:t>
      </w:r>
      <w:r w:rsidRPr="00591A32">
        <w:rPr>
          <w:rFonts w:ascii="Times New Roman" w:hAnsi="Times New Roman"/>
          <w:sz w:val="24"/>
          <w:szCs w:val="24"/>
          <w:lang w:val="ru-RU"/>
        </w:rPr>
        <w:t>(</w:t>
      </w:r>
      <w:r w:rsidRPr="00591A32">
        <w:rPr>
          <w:rFonts w:ascii="Times New Roman" w:hAnsi="Times New Roman"/>
          <w:b/>
          <w:i/>
          <w:sz w:val="24"/>
          <w:szCs w:val="24"/>
          <w:lang w:val="ru-RU"/>
        </w:rPr>
        <w:t>включительно</w:t>
      </w:r>
      <w:r w:rsidRPr="00591A32">
        <w:rPr>
          <w:rFonts w:ascii="Times New Roman" w:hAnsi="Times New Roman"/>
          <w:sz w:val="24"/>
          <w:szCs w:val="24"/>
          <w:lang w:val="ru-RU"/>
        </w:rPr>
        <w:t>).</w:t>
      </w:r>
    </w:p>
    <w:p w:rsidR="00844E2F" w:rsidRDefault="00844E2F">
      <w:pPr>
        <w:spacing w:line="225" w:lineRule="auto"/>
        <w:ind w:left="116" w:firstLine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 w:rsidRPr="00591A32">
        <w:rPr>
          <w:rFonts w:ascii="Times New Roman" w:hAnsi="Times New Roman"/>
          <w:sz w:val="24"/>
          <w:szCs w:val="24"/>
          <w:lang w:val="ru-RU"/>
        </w:rPr>
        <w:t>Материалы конференции</w:t>
      </w:r>
      <w:r w:rsidRPr="004C01B9">
        <w:rPr>
          <w:rFonts w:ascii="Times New Roman" w:hAnsi="Times New Roman"/>
          <w:sz w:val="24"/>
          <w:szCs w:val="24"/>
          <w:lang w:val="ru-RU"/>
        </w:rPr>
        <w:t xml:space="preserve"> будут размещены</w:t>
      </w:r>
      <w:r w:rsidRPr="004C01B9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4C01B9">
        <w:rPr>
          <w:rFonts w:ascii="Times New Roman" w:hAnsi="Times New Roman"/>
          <w:sz w:val="24"/>
          <w:szCs w:val="24"/>
          <w:lang w:val="ru-RU"/>
        </w:rPr>
        <w:t>на сайте Воронежского ГАУ</w:t>
      </w:r>
      <w:r w:rsidRPr="00B03265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9">
        <w:r w:rsidRPr="00F85849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www</w:t>
        </w:r>
        <w:r w:rsidRPr="00F85849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F85849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nauka</w:t>
        </w:r>
        <w:proofErr w:type="spellEnd"/>
        <w:r w:rsidRPr="00F85849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F85849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vsau</w:t>
        </w:r>
        <w:proofErr w:type="spellEnd"/>
        <w:r w:rsidRPr="00F85849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F85849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4C01B9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4C01B9">
        <w:rPr>
          <w:rFonts w:ascii="Times New Roman" w:hAnsi="Times New Roman"/>
          <w:sz w:val="24"/>
          <w:szCs w:val="24"/>
          <w:lang w:val="ru-RU"/>
        </w:rPr>
        <w:t>и зарегистрированы постатейно в системе</w:t>
      </w:r>
      <w:r w:rsidRPr="004C01B9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4C01B9">
        <w:rPr>
          <w:rFonts w:ascii="Times New Roman" w:hAnsi="Times New Roman"/>
          <w:i/>
          <w:sz w:val="24"/>
          <w:szCs w:val="24"/>
          <w:lang w:val="ru-RU"/>
        </w:rPr>
        <w:t xml:space="preserve">Российского индекса научного цитирования </w:t>
      </w:r>
      <w:r w:rsidRPr="004C01B9">
        <w:rPr>
          <w:rFonts w:ascii="Times New Roman" w:hAnsi="Times New Roman"/>
          <w:sz w:val="24"/>
          <w:szCs w:val="24"/>
          <w:lang w:val="ru-RU"/>
        </w:rPr>
        <w:t>–</w:t>
      </w:r>
      <w:r w:rsidRPr="004C01B9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Pr="004C01B9">
        <w:rPr>
          <w:rFonts w:ascii="Times New Roman" w:hAnsi="Times New Roman"/>
          <w:b/>
          <w:bCs/>
          <w:sz w:val="24"/>
          <w:szCs w:val="24"/>
          <w:lang w:val="ru-RU"/>
        </w:rPr>
        <w:t>РИНЦ</w:t>
      </w:r>
      <w:r w:rsidRPr="004C01B9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4C01B9">
        <w:rPr>
          <w:rFonts w:ascii="Times New Roman" w:hAnsi="Times New Roman"/>
          <w:sz w:val="24"/>
          <w:szCs w:val="24"/>
          <w:lang w:val="ru-RU"/>
        </w:rPr>
        <w:t xml:space="preserve"> Сборнику будет присвоено </w:t>
      </w:r>
      <w:r>
        <w:rPr>
          <w:rFonts w:ascii="Times New Roman" w:hAnsi="Times New Roman"/>
          <w:b/>
          <w:bCs/>
          <w:sz w:val="24"/>
          <w:szCs w:val="24"/>
        </w:rPr>
        <w:t>ISBN</w:t>
      </w:r>
      <w:r w:rsidRPr="004C01B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C01B9">
        <w:rPr>
          <w:rFonts w:ascii="Times New Roman" w:hAnsi="Times New Roman"/>
          <w:b/>
          <w:bCs/>
          <w:sz w:val="24"/>
          <w:szCs w:val="24"/>
          <w:lang w:val="ru-RU"/>
        </w:rPr>
        <w:t>УДК,</w:t>
      </w:r>
      <w:r w:rsidRPr="004C01B9">
        <w:rPr>
          <w:rFonts w:ascii="Times New Roman" w:hAnsi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4C01B9">
        <w:rPr>
          <w:rFonts w:ascii="Times New Roman" w:hAnsi="Times New Roman"/>
          <w:b/>
          <w:bCs/>
          <w:sz w:val="24"/>
          <w:szCs w:val="24"/>
          <w:lang w:val="ru-RU"/>
        </w:rPr>
        <w:t>ББК.</w:t>
      </w:r>
    </w:p>
    <w:p w:rsidR="00844E2F" w:rsidRDefault="00844E2F">
      <w:pPr>
        <w:spacing w:line="225" w:lineRule="auto"/>
        <w:ind w:left="116" w:firstLine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44E2F" w:rsidRDefault="00844E2F">
      <w:pPr>
        <w:spacing w:line="225" w:lineRule="auto"/>
        <w:ind w:left="116" w:firstLine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44E2F" w:rsidRPr="004C01B9" w:rsidRDefault="00844E2F">
      <w:pPr>
        <w:spacing w:line="225" w:lineRule="auto"/>
        <w:ind w:left="116"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44E2F" w:rsidRPr="00B03265" w:rsidRDefault="00844E2F" w:rsidP="00A15F39">
      <w:pPr>
        <w:pStyle w:val="2"/>
        <w:spacing w:before="106" w:line="226" w:lineRule="auto"/>
        <w:ind w:left="112"/>
        <w:jc w:val="center"/>
        <w:rPr>
          <w:b w:val="0"/>
          <w:bCs w:val="0"/>
          <w:lang w:val="ru-RU"/>
        </w:rPr>
      </w:pPr>
      <w:r w:rsidRPr="00B03265">
        <w:rPr>
          <w:spacing w:val="16"/>
          <w:lang w:val="ru-RU"/>
        </w:rPr>
        <w:lastRenderedPageBreak/>
        <w:t>СЕКЦИИ</w:t>
      </w:r>
      <w:r w:rsidRPr="00B03265">
        <w:rPr>
          <w:spacing w:val="43"/>
          <w:lang w:val="ru-RU"/>
        </w:rPr>
        <w:t xml:space="preserve"> </w:t>
      </w:r>
      <w:r w:rsidRPr="00B03265">
        <w:rPr>
          <w:spacing w:val="19"/>
          <w:lang w:val="ru-RU"/>
        </w:rPr>
        <w:t>КОНФЕРЕНЦИИ</w:t>
      </w:r>
    </w:p>
    <w:p w:rsidR="00844E2F" w:rsidRPr="00B407E0" w:rsidRDefault="00844E2F" w:rsidP="00A15F39">
      <w:pPr>
        <w:widowControl/>
        <w:spacing w:line="226" w:lineRule="auto"/>
        <w:jc w:val="both"/>
        <w:rPr>
          <w:rFonts w:ascii="Times New Roman" w:hAnsi="Times New Roman"/>
          <w:lang w:val="ru-RU"/>
        </w:rPr>
      </w:pPr>
      <w:bookmarkStart w:id="0" w:name="_Hlk30056453"/>
      <w:r w:rsidRPr="00B407E0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 xml:space="preserve"> </w:t>
      </w:r>
      <w:r w:rsidRPr="00B407E0">
        <w:rPr>
          <w:rFonts w:ascii="Times New Roman" w:hAnsi="Times New Roman"/>
          <w:lang w:val="ru-RU"/>
        </w:rPr>
        <w:t xml:space="preserve">Инновационные </w:t>
      </w:r>
      <w:proofErr w:type="spellStart"/>
      <w:r w:rsidRPr="00B407E0">
        <w:rPr>
          <w:rFonts w:ascii="Times New Roman" w:hAnsi="Times New Roman"/>
          <w:lang w:val="ru-RU"/>
        </w:rPr>
        <w:t>энерго</w:t>
      </w:r>
      <w:proofErr w:type="spellEnd"/>
      <w:r w:rsidRPr="00B407E0">
        <w:rPr>
          <w:rFonts w:ascii="Times New Roman" w:hAnsi="Times New Roman"/>
          <w:lang w:val="ru-RU"/>
        </w:rPr>
        <w:t xml:space="preserve">- и ресурсосберегающие технологии сельскохозяйственного производства, </w:t>
      </w:r>
      <w:r w:rsidRPr="00201DE3">
        <w:rPr>
          <w:rFonts w:ascii="Times New Roman" w:hAnsi="Times New Roman"/>
          <w:lang w:val="ru-RU"/>
        </w:rPr>
        <w:t>механизация и безопасность производственных процессов в АПК</w:t>
      </w:r>
      <w:r w:rsidRPr="00B407E0">
        <w:rPr>
          <w:rFonts w:ascii="Times New Roman" w:hAnsi="Times New Roman"/>
          <w:lang w:val="ru-RU"/>
        </w:rPr>
        <w:t>.</w:t>
      </w:r>
    </w:p>
    <w:p w:rsidR="00844E2F" w:rsidRPr="00B407E0" w:rsidRDefault="00844E2F" w:rsidP="00A15F39">
      <w:pPr>
        <w:widowControl/>
        <w:spacing w:line="226" w:lineRule="auto"/>
        <w:jc w:val="both"/>
        <w:rPr>
          <w:rFonts w:ascii="Times New Roman" w:hAnsi="Times New Roman"/>
          <w:lang w:val="ru-RU"/>
        </w:rPr>
      </w:pPr>
      <w:r w:rsidRPr="00B407E0">
        <w:rPr>
          <w:rFonts w:ascii="Times New Roman" w:hAnsi="Times New Roman"/>
          <w:lang w:val="ru-RU"/>
        </w:rPr>
        <w:t>2 Проблемы развития и совершенствования технических средств, эксплуатация и ремонт транспортно-технологических машин и комплексов.</w:t>
      </w:r>
    </w:p>
    <w:p w:rsidR="00844E2F" w:rsidRDefault="00844E2F" w:rsidP="00A15F39">
      <w:pPr>
        <w:widowControl/>
        <w:spacing w:line="226" w:lineRule="auto"/>
        <w:jc w:val="both"/>
        <w:rPr>
          <w:rFonts w:ascii="Times New Roman" w:hAnsi="Times New Roman"/>
          <w:lang w:val="ru-RU"/>
        </w:rPr>
      </w:pPr>
      <w:r w:rsidRPr="00B407E0">
        <w:rPr>
          <w:rFonts w:ascii="Times New Roman" w:hAnsi="Times New Roman"/>
          <w:lang w:val="ru-RU"/>
        </w:rPr>
        <w:t>3 Энергосбережение и повышение эксплуатационных показателей сельскохозяйственной энергетики.</w:t>
      </w:r>
    </w:p>
    <w:p w:rsidR="00844E2F" w:rsidRDefault="00844E2F" w:rsidP="00A15F39">
      <w:pPr>
        <w:widowControl/>
        <w:spacing w:line="226" w:lineRule="auto"/>
        <w:jc w:val="both"/>
        <w:rPr>
          <w:rFonts w:ascii="Times New Roman" w:hAnsi="Times New Roman"/>
          <w:lang w:val="ru-RU"/>
        </w:rPr>
      </w:pPr>
      <w:r w:rsidRPr="00201DE3">
        <w:rPr>
          <w:rFonts w:ascii="Times New Roman" w:hAnsi="Times New Roman"/>
          <w:lang w:val="ru-RU"/>
        </w:rPr>
        <w:t>4</w:t>
      </w:r>
      <w:r w:rsidRPr="00B407E0">
        <w:rPr>
          <w:rFonts w:ascii="Times New Roman" w:hAnsi="Times New Roman"/>
          <w:lang w:val="ru-RU"/>
        </w:rPr>
        <w:t xml:space="preserve"> Математическое моделирование и компьютерная оптимизация технологических и физических процессов, технологий, параметров оборудования</w:t>
      </w:r>
      <w:r>
        <w:rPr>
          <w:rFonts w:ascii="Times New Roman" w:hAnsi="Times New Roman"/>
          <w:lang w:val="ru-RU"/>
        </w:rPr>
        <w:br/>
      </w:r>
      <w:r w:rsidRPr="00B407E0">
        <w:rPr>
          <w:rFonts w:ascii="Times New Roman" w:hAnsi="Times New Roman"/>
          <w:lang w:val="ru-RU"/>
        </w:rPr>
        <w:t xml:space="preserve">и систем управления. </w:t>
      </w:r>
    </w:p>
    <w:p w:rsidR="00844E2F" w:rsidRPr="002360BB" w:rsidRDefault="00844E2F" w:rsidP="00A15F39">
      <w:pPr>
        <w:widowControl/>
        <w:spacing w:line="226" w:lineRule="auto"/>
        <w:jc w:val="both"/>
        <w:rPr>
          <w:rFonts w:ascii="Times New Roman" w:hAnsi="Times New Roman"/>
          <w:lang w:val="ru-RU"/>
        </w:rPr>
      </w:pPr>
      <w:r w:rsidRPr="00201DE3">
        <w:rPr>
          <w:rFonts w:ascii="Times New Roman" w:hAnsi="Times New Roman"/>
          <w:lang w:val="ru-RU"/>
        </w:rPr>
        <w:t>5</w:t>
      </w:r>
      <w:r w:rsidRPr="00260811">
        <w:rPr>
          <w:rFonts w:ascii="Times New Roman" w:hAnsi="Times New Roman"/>
          <w:lang w:val="ru-RU"/>
        </w:rPr>
        <w:t xml:space="preserve"> Актуальные вопросы экономики</w:t>
      </w:r>
      <w:r>
        <w:rPr>
          <w:rFonts w:ascii="Times New Roman" w:hAnsi="Times New Roman"/>
          <w:lang w:val="ru-RU"/>
        </w:rPr>
        <w:t>, права</w:t>
      </w:r>
      <w:r w:rsidRPr="00260811">
        <w:rPr>
          <w:rFonts w:ascii="Times New Roman" w:hAnsi="Times New Roman"/>
          <w:lang w:val="ru-RU"/>
        </w:rPr>
        <w:t xml:space="preserve"> и управления</w:t>
      </w:r>
      <w:r>
        <w:rPr>
          <w:rFonts w:ascii="Times New Roman" w:hAnsi="Times New Roman"/>
          <w:lang w:val="ru-RU"/>
        </w:rPr>
        <w:br/>
      </w:r>
      <w:r w:rsidRPr="002360BB">
        <w:rPr>
          <w:rFonts w:ascii="Times New Roman" w:hAnsi="Times New Roman"/>
          <w:lang w:val="ru-RU"/>
        </w:rPr>
        <w:t>в АПК.</w:t>
      </w:r>
    </w:p>
    <w:p w:rsidR="00844E2F" w:rsidRPr="002360BB" w:rsidRDefault="00844E2F" w:rsidP="00A15F39">
      <w:pPr>
        <w:widowControl/>
        <w:spacing w:line="226" w:lineRule="auto"/>
        <w:jc w:val="both"/>
        <w:rPr>
          <w:rFonts w:ascii="Times New Roman" w:hAnsi="Times New Roman"/>
          <w:lang w:val="ru-RU"/>
        </w:rPr>
      </w:pPr>
      <w:r w:rsidRPr="002360BB">
        <w:rPr>
          <w:rFonts w:ascii="Times New Roman" w:hAnsi="Times New Roman"/>
          <w:lang w:val="ru-RU"/>
        </w:rPr>
        <w:t xml:space="preserve">6 </w:t>
      </w:r>
      <w:r w:rsidRPr="002360BB">
        <w:rPr>
          <w:rFonts w:ascii="Times New Roman" w:hAnsi="Times New Roman"/>
          <w:spacing w:val="-4"/>
          <w:lang w:val="ru-RU"/>
        </w:rPr>
        <w:t>Актуальные проблемы высшего образования.</w:t>
      </w:r>
    </w:p>
    <w:p w:rsidR="00844E2F" w:rsidRPr="00B03265" w:rsidRDefault="00844E2F" w:rsidP="004064E1">
      <w:pPr>
        <w:spacing w:before="55" w:line="272" w:lineRule="exact"/>
        <w:ind w:right="17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B03265">
        <w:rPr>
          <w:rFonts w:ascii="Times New Roman" w:hAnsi="Times New Roman"/>
          <w:b/>
          <w:spacing w:val="16"/>
          <w:sz w:val="24"/>
          <w:u w:val="single"/>
          <w:lang w:val="ru-RU"/>
        </w:rPr>
        <w:t>УСЛОВИЯ</w:t>
      </w:r>
      <w:r w:rsidRPr="00B03265">
        <w:rPr>
          <w:rFonts w:ascii="Times New Roman" w:hAnsi="Times New Roman"/>
          <w:b/>
          <w:spacing w:val="47"/>
          <w:sz w:val="24"/>
          <w:u w:val="single"/>
          <w:lang w:val="ru-RU"/>
        </w:rPr>
        <w:t xml:space="preserve"> </w:t>
      </w:r>
      <w:r w:rsidRPr="00B03265">
        <w:rPr>
          <w:rFonts w:ascii="Times New Roman" w:hAnsi="Times New Roman"/>
          <w:b/>
          <w:spacing w:val="16"/>
          <w:sz w:val="24"/>
          <w:u w:val="single"/>
          <w:lang w:val="ru-RU"/>
        </w:rPr>
        <w:t>УЧАСТИЯ</w:t>
      </w:r>
    </w:p>
    <w:p w:rsidR="00844E2F" w:rsidRPr="006A6084" w:rsidRDefault="00844E2F" w:rsidP="004064E1">
      <w:pPr>
        <w:tabs>
          <w:tab w:val="left" w:pos="2065"/>
          <w:tab w:val="left" w:pos="2962"/>
        </w:tabs>
        <w:autoSpaceDE w:val="0"/>
        <w:autoSpaceDN w:val="0"/>
        <w:spacing w:before="35" w:line="235" w:lineRule="auto"/>
        <w:ind w:firstLine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Объем публикации </w:t>
      </w:r>
      <w:r>
        <w:rPr>
          <w:rFonts w:ascii="Times New Roman" w:hAnsi="Times New Roman"/>
          <w:b/>
          <w:sz w:val="24"/>
          <w:szCs w:val="24"/>
          <w:lang w:val="ru-RU"/>
        </w:rPr>
        <w:t>5-7</w:t>
      </w:r>
      <w:r w:rsidRPr="006A608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A6084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страниц </w:t>
      </w:r>
      <w:r w:rsidRPr="006A6084">
        <w:rPr>
          <w:rFonts w:ascii="Times New Roman" w:hAnsi="Times New Roman"/>
          <w:spacing w:val="-4"/>
          <w:sz w:val="24"/>
          <w:szCs w:val="24"/>
          <w:lang w:val="ru-RU"/>
        </w:rPr>
        <w:t xml:space="preserve">(включая список </w:t>
      </w:r>
      <w:r w:rsidRPr="006A6084">
        <w:rPr>
          <w:rFonts w:ascii="Times New Roman" w:hAnsi="Times New Roman"/>
          <w:spacing w:val="-5"/>
          <w:sz w:val="24"/>
          <w:szCs w:val="24"/>
          <w:lang w:val="ru-RU"/>
        </w:rPr>
        <w:t xml:space="preserve">литературы). </w:t>
      </w:r>
      <w:r w:rsidRPr="006A6084">
        <w:rPr>
          <w:rFonts w:ascii="Times New Roman" w:hAnsi="Times New Roman"/>
          <w:spacing w:val="-4"/>
          <w:sz w:val="24"/>
          <w:szCs w:val="24"/>
          <w:lang w:val="ru-RU"/>
        </w:rPr>
        <w:t xml:space="preserve">Участие в конференции и публикация в сборнике – </w:t>
      </w:r>
      <w:r w:rsidRPr="006A6084">
        <w:rPr>
          <w:rFonts w:ascii="Times New Roman" w:hAnsi="Times New Roman"/>
          <w:b/>
          <w:bCs/>
          <w:spacing w:val="-4"/>
          <w:sz w:val="24"/>
          <w:szCs w:val="24"/>
          <w:lang w:val="ru-RU"/>
        </w:rPr>
        <w:t xml:space="preserve">бесплатная для сотрудников </w:t>
      </w:r>
      <w:r>
        <w:rPr>
          <w:rFonts w:ascii="Times New Roman" w:hAnsi="Times New Roman"/>
          <w:b/>
          <w:bCs/>
          <w:spacing w:val="-4"/>
          <w:sz w:val="24"/>
          <w:szCs w:val="24"/>
          <w:lang w:val="ru-RU"/>
        </w:rPr>
        <w:t>ВГАУ</w:t>
      </w:r>
      <w:r>
        <w:rPr>
          <w:rFonts w:ascii="Times New Roman" w:hAnsi="Times New Roman"/>
          <w:bCs/>
          <w:spacing w:val="-4"/>
          <w:sz w:val="24"/>
          <w:szCs w:val="24"/>
          <w:lang w:val="ru-RU"/>
        </w:rPr>
        <w:t>, для остальных участников</w:t>
      </w:r>
      <w:r w:rsidRPr="006A6084">
        <w:rPr>
          <w:rFonts w:ascii="Times New Roman" w:hAnsi="Times New Roman"/>
          <w:bCs/>
          <w:spacing w:val="-4"/>
          <w:sz w:val="24"/>
          <w:szCs w:val="24"/>
          <w:lang w:val="ru-RU"/>
        </w:rPr>
        <w:t xml:space="preserve"> </w:t>
      </w:r>
      <w:r w:rsidRPr="006A6084">
        <w:rPr>
          <w:rFonts w:ascii="Times New Roman" w:hAnsi="Times New Roman"/>
          <w:spacing w:val="-4"/>
          <w:sz w:val="24"/>
          <w:szCs w:val="24"/>
          <w:lang w:val="ru-RU"/>
        </w:rPr>
        <w:t xml:space="preserve">публикация </w:t>
      </w:r>
      <w:r w:rsidRPr="006A6084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6A6084">
        <w:rPr>
          <w:rFonts w:ascii="Times New Roman" w:hAnsi="Times New Roman"/>
          <w:spacing w:val="-4"/>
          <w:sz w:val="24"/>
          <w:szCs w:val="24"/>
          <w:lang w:val="ru-RU"/>
        </w:rPr>
        <w:t xml:space="preserve">сборнике </w:t>
      </w:r>
      <w:r w:rsidRPr="006A6084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6A6084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300 </w:t>
      </w:r>
      <w:r w:rsidRPr="006A6084">
        <w:rPr>
          <w:rFonts w:ascii="Times New Roman" w:hAnsi="Times New Roman"/>
          <w:spacing w:val="-5"/>
          <w:sz w:val="24"/>
          <w:szCs w:val="24"/>
          <w:lang w:val="ru-RU"/>
        </w:rPr>
        <w:t xml:space="preserve">руб./статья. </w:t>
      </w:r>
    </w:p>
    <w:p w:rsidR="00844E2F" w:rsidRDefault="00844E2F" w:rsidP="004064E1">
      <w:pPr>
        <w:tabs>
          <w:tab w:val="left" w:pos="2065"/>
          <w:tab w:val="left" w:pos="2962"/>
        </w:tabs>
        <w:autoSpaceDE w:val="0"/>
        <w:autoSpaceDN w:val="0"/>
        <w:spacing w:before="35" w:line="235" w:lineRule="auto"/>
        <w:ind w:firstLine="357"/>
        <w:jc w:val="both"/>
        <w:rPr>
          <w:rFonts w:ascii="Times New Roman" w:hAnsi="Times New Roman"/>
          <w:sz w:val="24"/>
          <w:lang w:val="ru-RU"/>
        </w:rPr>
      </w:pPr>
      <w:r w:rsidRPr="006A6084">
        <w:rPr>
          <w:rFonts w:ascii="Times New Roman" w:hAnsi="Times New Roman"/>
          <w:sz w:val="24"/>
          <w:szCs w:val="24"/>
          <w:lang w:val="ru-RU"/>
        </w:rPr>
        <w:t>Оплатить</w:t>
      </w:r>
      <w:r w:rsidRPr="006A6084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6A6084">
        <w:rPr>
          <w:rFonts w:ascii="Times New Roman" w:hAnsi="Times New Roman"/>
          <w:sz w:val="24"/>
          <w:szCs w:val="24"/>
          <w:lang w:val="ru-RU"/>
        </w:rPr>
        <w:t>организационный взнос можно банковским переводом</w:t>
      </w:r>
      <w:r w:rsidRPr="004C01B9">
        <w:rPr>
          <w:rFonts w:ascii="Times New Roman" w:hAnsi="Times New Roman"/>
          <w:sz w:val="24"/>
          <w:lang w:val="ru-RU"/>
        </w:rPr>
        <w:t xml:space="preserve"> в рублях</w:t>
      </w:r>
      <w:r w:rsidRPr="004C01B9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4C01B9">
        <w:rPr>
          <w:rFonts w:ascii="Times New Roman" w:hAnsi="Times New Roman"/>
          <w:sz w:val="24"/>
          <w:lang w:val="ru-RU"/>
        </w:rPr>
        <w:t>в отделении Сбербанка или любом другом</w:t>
      </w:r>
      <w:r w:rsidRPr="004C01B9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4C01B9">
        <w:rPr>
          <w:rFonts w:ascii="Times New Roman" w:hAnsi="Times New Roman"/>
          <w:sz w:val="24"/>
          <w:lang w:val="ru-RU"/>
        </w:rPr>
        <w:t>банке (</w:t>
      </w:r>
      <w:r w:rsidRPr="004C01B9">
        <w:rPr>
          <w:rFonts w:ascii="Times New Roman" w:hAnsi="Times New Roman"/>
          <w:i/>
          <w:sz w:val="24"/>
          <w:lang w:val="ru-RU"/>
        </w:rPr>
        <w:t>платежные реквизиты см.</w:t>
      </w:r>
      <w:r w:rsidRPr="004C01B9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4C01B9">
        <w:rPr>
          <w:rFonts w:ascii="Times New Roman" w:hAnsi="Times New Roman"/>
          <w:i/>
          <w:sz w:val="24"/>
          <w:lang w:val="ru-RU"/>
        </w:rPr>
        <w:t>ниже</w:t>
      </w:r>
      <w:r w:rsidRPr="004C01B9">
        <w:rPr>
          <w:rFonts w:ascii="Times New Roman" w:hAnsi="Times New Roman"/>
          <w:sz w:val="24"/>
          <w:lang w:val="ru-RU"/>
        </w:rPr>
        <w:t>).</w:t>
      </w:r>
    </w:p>
    <w:p w:rsidR="00844E2F" w:rsidRPr="007D5CC9" w:rsidRDefault="00844E2F" w:rsidP="004064E1">
      <w:pPr>
        <w:pStyle w:val="2"/>
        <w:ind w:firstLine="425"/>
        <w:jc w:val="center"/>
        <w:rPr>
          <w:b w:val="0"/>
          <w:bCs w:val="0"/>
          <w:lang w:val="ru-RU"/>
        </w:rPr>
      </w:pPr>
      <w:r w:rsidRPr="007D5CC9">
        <w:rPr>
          <w:lang w:val="ru-RU"/>
        </w:rPr>
        <w:t>УСЛОВИЯ</w:t>
      </w:r>
      <w:r w:rsidRPr="007D5CC9">
        <w:rPr>
          <w:spacing w:val="-2"/>
          <w:lang w:val="ru-RU"/>
        </w:rPr>
        <w:t xml:space="preserve"> </w:t>
      </w:r>
      <w:r w:rsidRPr="007D5CC9">
        <w:rPr>
          <w:lang w:val="ru-RU"/>
        </w:rPr>
        <w:t>ПУБЛИКАЦИИ МАТЕРИАЛОВ</w:t>
      </w:r>
      <w:r w:rsidRPr="007D5CC9">
        <w:rPr>
          <w:spacing w:val="-9"/>
          <w:lang w:val="ru-RU"/>
        </w:rPr>
        <w:t xml:space="preserve"> </w:t>
      </w:r>
      <w:r w:rsidRPr="007D5CC9">
        <w:rPr>
          <w:lang w:val="ru-RU"/>
        </w:rPr>
        <w:t>КОНФЕРЕНЦИИ</w:t>
      </w:r>
    </w:p>
    <w:p w:rsidR="00844E2F" w:rsidRPr="00260811" w:rsidRDefault="00844E2F" w:rsidP="004064E1">
      <w:pPr>
        <w:spacing w:before="58" w:line="240" w:lineRule="exact"/>
        <w:ind w:left="102" w:firstLine="357"/>
        <w:jc w:val="both"/>
        <w:rPr>
          <w:rFonts w:ascii="Times New Roman" w:hAnsi="Times New Roman"/>
          <w:lang w:val="ru-RU"/>
        </w:rPr>
      </w:pPr>
      <w:r w:rsidRPr="004C01B9">
        <w:rPr>
          <w:rFonts w:ascii="Times New Roman" w:hAnsi="Times New Roman"/>
          <w:sz w:val="24"/>
          <w:lang w:val="ru-RU"/>
        </w:rPr>
        <w:t>Автор предоставляет Издателю</w:t>
      </w:r>
      <w:r w:rsidRPr="004C01B9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C01B9">
        <w:rPr>
          <w:rFonts w:ascii="Times New Roman" w:hAnsi="Times New Roman"/>
          <w:sz w:val="24"/>
          <w:lang w:val="ru-RU"/>
        </w:rPr>
        <w:t>материалов конференции (Воронежский ГАУ) право на</w:t>
      </w:r>
      <w:r w:rsidRPr="004C01B9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4C01B9">
        <w:rPr>
          <w:rFonts w:ascii="Times New Roman" w:hAnsi="Times New Roman"/>
          <w:sz w:val="24"/>
          <w:lang w:val="ru-RU"/>
        </w:rPr>
        <w:t>использование его статьи в составе сборника,</w:t>
      </w:r>
      <w:r w:rsidRPr="004C01B9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4C01B9">
        <w:rPr>
          <w:rFonts w:ascii="Times New Roman" w:hAnsi="Times New Roman"/>
          <w:sz w:val="24"/>
          <w:lang w:val="ru-RU"/>
        </w:rPr>
        <w:t>а также на включение полнотекстовых</w:t>
      </w:r>
      <w:r w:rsidRPr="004C01B9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4C01B9">
        <w:rPr>
          <w:rFonts w:ascii="Times New Roman" w:hAnsi="Times New Roman"/>
          <w:sz w:val="24"/>
          <w:lang w:val="ru-RU"/>
        </w:rPr>
        <w:t>вариантов статьи в систему РИНЦ (Научную</w:t>
      </w:r>
      <w:r w:rsidRPr="004C01B9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4C01B9">
        <w:rPr>
          <w:rFonts w:ascii="Times New Roman" w:hAnsi="Times New Roman"/>
          <w:sz w:val="24"/>
          <w:lang w:val="ru-RU"/>
        </w:rPr>
        <w:t xml:space="preserve">электронную библиотеку </w:t>
      </w:r>
      <w:proofErr w:type="spellStart"/>
      <w:r>
        <w:rPr>
          <w:rFonts w:ascii="Times New Roman" w:hAnsi="Times New Roman"/>
          <w:sz w:val="24"/>
        </w:rPr>
        <w:t>eLIBRARY</w:t>
      </w:r>
      <w:proofErr w:type="spellEnd"/>
      <w:r w:rsidRPr="004C01B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RU</w:t>
      </w:r>
      <w:r w:rsidRPr="004C01B9">
        <w:rPr>
          <w:rFonts w:ascii="Times New Roman" w:hAnsi="Times New Roman"/>
          <w:sz w:val="24"/>
          <w:lang w:val="ru-RU"/>
        </w:rPr>
        <w:t>). Авторское</w:t>
      </w:r>
      <w:r w:rsidRPr="004C01B9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4C01B9">
        <w:rPr>
          <w:rFonts w:ascii="Times New Roman" w:hAnsi="Times New Roman"/>
          <w:sz w:val="24"/>
          <w:lang w:val="ru-RU"/>
        </w:rPr>
        <w:t>вознаграждение за предоставление автором</w:t>
      </w:r>
      <w:r w:rsidRPr="004C01B9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4C01B9">
        <w:rPr>
          <w:rFonts w:ascii="Times New Roman" w:hAnsi="Times New Roman"/>
          <w:sz w:val="24"/>
          <w:lang w:val="ru-RU"/>
        </w:rPr>
        <w:t>Издателю указанных выше прав не выплачивается.</w:t>
      </w:r>
      <w:r w:rsidRPr="004C01B9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4C01B9">
        <w:rPr>
          <w:rFonts w:ascii="Times New Roman" w:hAnsi="Times New Roman"/>
          <w:spacing w:val="-4"/>
          <w:sz w:val="24"/>
          <w:lang w:val="ru-RU"/>
        </w:rPr>
        <w:t>Гонорар</w:t>
      </w:r>
      <w:r w:rsidRPr="004C01B9">
        <w:rPr>
          <w:rFonts w:ascii="Times New Roman" w:hAnsi="Times New Roman"/>
          <w:sz w:val="24"/>
          <w:lang w:val="ru-RU"/>
        </w:rPr>
        <w:t xml:space="preserve"> за </w:t>
      </w:r>
      <w:r w:rsidRPr="004C01B9">
        <w:rPr>
          <w:rFonts w:ascii="Times New Roman" w:hAnsi="Times New Roman"/>
          <w:spacing w:val="-4"/>
          <w:sz w:val="24"/>
          <w:lang w:val="ru-RU"/>
        </w:rPr>
        <w:t xml:space="preserve">публикацию </w:t>
      </w:r>
      <w:r w:rsidRPr="004C01B9">
        <w:rPr>
          <w:rFonts w:ascii="Times New Roman" w:hAnsi="Times New Roman"/>
          <w:spacing w:val="-3"/>
          <w:sz w:val="24"/>
          <w:lang w:val="ru-RU"/>
        </w:rPr>
        <w:t xml:space="preserve">не </w:t>
      </w:r>
      <w:r w:rsidRPr="004C01B9">
        <w:rPr>
          <w:rFonts w:ascii="Times New Roman" w:hAnsi="Times New Roman"/>
          <w:spacing w:val="-5"/>
          <w:sz w:val="24"/>
          <w:lang w:val="ru-RU"/>
        </w:rPr>
        <w:t xml:space="preserve">выплачивается. </w:t>
      </w:r>
      <w:r w:rsidRPr="004C01B9">
        <w:rPr>
          <w:rFonts w:ascii="Times New Roman" w:hAnsi="Times New Roman"/>
          <w:sz w:val="24"/>
          <w:lang w:val="ru-RU"/>
        </w:rPr>
        <w:t>Автор</w:t>
      </w:r>
      <w:r w:rsidRPr="004C01B9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4C01B9">
        <w:rPr>
          <w:rFonts w:ascii="Times New Roman" w:hAnsi="Times New Roman"/>
          <w:sz w:val="24"/>
          <w:lang w:val="ru-RU"/>
        </w:rPr>
        <w:t>включенной в материалы конференции статьи</w:t>
      </w:r>
      <w:r w:rsidRPr="004C01B9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4C01B9">
        <w:rPr>
          <w:rFonts w:ascii="Times New Roman" w:hAnsi="Times New Roman"/>
          <w:sz w:val="24"/>
          <w:lang w:val="ru-RU"/>
        </w:rPr>
        <w:t>сохраняет исключительное право на нее независимо</w:t>
      </w:r>
      <w:r w:rsidRPr="004C01B9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4C01B9">
        <w:rPr>
          <w:rFonts w:ascii="Times New Roman" w:hAnsi="Times New Roman"/>
          <w:sz w:val="24"/>
          <w:lang w:val="ru-RU"/>
        </w:rPr>
        <w:t>от права Издателя на использование</w:t>
      </w:r>
      <w:r w:rsidRPr="004C01B9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4C01B9">
        <w:rPr>
          <w:rFonts w:ascii="Times New Roman" w:hAnsi="Times New Roman"/>
          <w:sz w:val="24"/>
          <w:lang w:val="ru-RU"/>
        </w:rPr>
        <w:t>материалов конференции в</w:t>
      </w:r>
      <w:r w:rsidRPr="004C01B9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C01B9">
        <w:rPr>
          <w:rFonts w:ascii="Times New Roman" w:hAnsi="Times New Roman"/>
          <w:sz w:val="24"/>
          <w:lang w:val="ru-RU"/>
        </w:rPr>
        <w:t>целом.</w:t>
      </w:r>
    </w:p>
    <w:bookmarkEnd w:id="0"/>
    <w:p w:rsidR="00844E2F" w:rsidRPr="00B03265" w:rsidRDefault="00844E2F" w:rsidP="004064E1">
      <w:pPr>
        <w:spacing w:before="55" w:line="272" w:lineRule="exact"/>
        <w:ind w:right="17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4C01B9">
        <w:rPr>
          <w:spacing w:val="16"/>
          <w:lang w:val="ru-RU"/>
        </w:rPr>
        <w:br w:type="column"/>
      </w:r>
      <w:r w:rsidRPr="00B03265">
        <w:rPr>
          <w:rFonts w:ascii="Times New Roman" w:hAnsi="Times New Roman"/>
          <w:b/>
          <w:spacing w:val="17"/>
          <w:sz w:val="24"/>
          <w:u w:val="single"/>
          <w:lang w:val="ru-RU"/>
        </w:rPr>
        <w:lastRenderedPageBreak/>
        <w:t xml:space="preserve">ТРЕБОВАНИЯ </w:t>
      </w:r>
      <w:r w:rsidRPr="00B03265">
        <w:rPr>
          <w:rFonts w:ascii="Times New Roman" w:hAnsi="Times New Roman"/>
          <w:b/>
          <w:sz w:val="24"/>
          <w:u w:val="single"/>
          <w:lang w:val="ru-RU"/>
        </w:rPr>
        <w:t xml:space="preserve">К </w:t>
      </w:r>
      <w:r w:rsidRPr="00B03265">
        <w:rPr>
          <w:rFonts w:ascii="Times New Roman" w:hAnsi="Times New Roman"/>
          <w:b/>
          <w:spacing w:val="19"/>
          <w:sz w:val="24"/>
          <w:u w:val="single"/>
          <w:lang w:val="ru-RU"/>
        </w:rPr>
        <w:t>ОФОРМЛЕНИЮ</w:t>
      </w:r>
    </w:p>
    <w:p w:rsidR="00844E2F" w:rsidRPr="00B03265" w:rsidRDefault="00844E2F" w:rsidP="004064E1">
      <w:pPr>
        <w:spacing w:line="273" w:lineRule="exact"/>
        <w:ind w:left="98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B03265">
        <w:rPr>
          <w:rFonts w:ascii="Times New Roman" w:hAnsi="Times New Roman"/>
          <w:b/>
          <w:spacing w:val="19"/>
          <w:sz w:val="24"/>
          <w:u w:val="single"/>
          <w:lang w:val="ru-RU"/>
        </w:rPr>
        <w:t>СТАТЕЙ</w:t>
      </w:r>
    </w:p>
    <w:p w:rsidR="00844E2F" w:rsidRPr="002A23B6" w:rsidRDefault="00844E2F" w:rsidP="004064E1">
      <w:pPr>
        <w:spacing w:line="216" w:lineRule="auto"/>
        <w:ind w:firstLine="284"/>
        <w:jc w:val="both"/>
        <w:rPr>
          <w:rFonts w:ascii="Times New Roman" w:hAnsi="Times New Roman"/>
          <w:bdr w:val="none" w:sz="0" w:space="0" w:color="auto" w:frame="1"/>
          <w:lang w:val="ru-RU" w:eastAsia="ru-RU"/>
        </w:rPr>
      </w:pPr>
      <w:r w:rsidRPr="002A23B6">
        <w:rPr>
          <w:rFonts w:ascii="Times New Roman" w:hAnsi="Times New Roman"/>
          <w:bdr w:val="none" w:sz="0" w:space="0" w:color="auto" w:frame="1"/>
          <w:lang w:val="ru-RU" w:eastAsia="ru-RU"/>
        </w:rPr>
        <w:t xml:space="preserve">Редактор: </w:t>
      </w:r>
      <w:r w:rsidRPr="002A23B6">
        <w:rPr>
          <w:rFonts w:ascii="Times New Roman" w:hAnsi="Times New Roman"/>
          <w:bdr w:val="none" w:sz="0" w:space="0" w:color="auto" w:frame="1"/>
          <w:lang w:eastAsia="ru-RU"/>
        </w:rPr>
        <w:t>Microsoft</w:t>
      </w:r>
      <w:r w:rsidRPr="002A23B6">
        <w:rPr>
          <w:rFonts w:ascii="Times New Roman" w:hAnsi="Times New Roman"/>
          <w:bdr w:val="none" w:sz="0" w:space="0" w:color="auto" w:frame="1"/>
          <w:lang w:val="ru-RU" w:eastAsia="ru-RU"/>
        </w:rPr>
        <w:t xml:space="preserve"> </w:t>
      </w:r>
      <w:r w:rsidRPr="002A23B6">
        <w:rPr>
          <w:rFonts w:ascii="Times New Roman" w:hAnsi="Times New Roman"/>
          <w:bdr w:val="none" w:sz="0" w:space="0" w:color="auto" w:frame="1"/>
          <w:lang w:eastAsia="ru-RU"/>
        </w:rPr>
        <w:t>Word</w:t>
      </w:r>
      <w:r w:rsidRPr="002A23B6">
        <w:rPr>
          <w:rFonts w:ascii="Times New Roman" w:hAnsi="Times New Roman"/>
          <w:bdr w:val="none" w:sz="0" w:space="0" w:color="auto" w:frame="1"/>
          <w:lang w:val="ru-RU" w:eastAsia="ru-RU"/>
        </w:rPr>
        <w:t xml:space="preserve">, язык – русский (английский), размер страницы – А4, ориентация листа – «книжная». Поля страницы: по </w:t>
      </w:r>
      <w:smartTag w:uri="urn:schemas-microsoft-com:office:smarttags" w:element="metricconverter">
        <w:smartTagPr>
          <w:attr w:name="ProductID" w:val="2,5 см"/>
        </w:smartTagPr>
        <w:r w:rsidRPr="002A23B6">
          <w:rPr>
            <w:rFonts w:ascii="Times New Roman" w:hAnsi="Times New Roman"/>
            <w:bdr w:val="none" w:sz="0" w:space="0" w:color="auto" w:frame="1"/>
            <w:lang w:val="ru-RU" w:eastAsia="ru-RU"/>
          </w:rPr>
          <w:t>2,5 см</w:t>
        </w:r>
      </w:smartTag>
      <w:r w:rsidRPr="002A23B6">
        <w:rPr>
          <w:rFonts w:ascii="Times New Roman" w:hAnsi="Times New Roman"/>
          <w:bdr w:val="none" w:sz="0" w:space="0" w:color="auto" w:frame="1"/>
          <w:lang w:val="ru-RU" w:eastAsia="ru-RU"/>
        </w:rPr>
        <w:t>. Шрифт «</w:t>
      </w:r>
      <w:r w:rsidRPr="002A23B6">
        <w:rPr>
          <w:rFonts w:ascii="Times New Roman" w:hAnsi="Times New Roman"/>
          <w:bdr w:val="none" w:sz="0" w:space="0" w:color="auto" w:frame="1"/>
          <w:lang w:eastAsia="ru-RU"/>
        </w:rPr>
        <w:t>Times</w:t>
      </w:r>
      <w:r w:rsidRPr="002A23B6">
        <w:rPr>
          <w:rFonts w:ascii="Times New Roman" w:hAnsi="Times New Roman"/>
          <w:bdr w:val="none" w:sz="0" w:space="0" w:color="auto" w:frame="1"/>
          <w:lang w:val="ru-RU" w:eastAsia="ru-RU"/>
        </w:rPr>
        <w:t xml:space="preserve"> </w:t>
      </w:r>
      <w:r w:rsidRPr="002A23B6">
        <w:rPr>
          <w:rFonts w:ascii="Times New Roman" w:hAnsi="Times New Roman"/>
          <w:bdr w:val="none" w:sz="0" w:space="0" w:color="auto" w:frame="1"/>
          <w:lang w:eastAsia="ru-RU"/>
        </w:rPr>
        <w:t>New</w:t>
      </w:r>
      <w:r w:rsidRPr="002A23B6">
        <w:rPr>
          <w:rFonts w:ascii="Times New Roman" w:hAnsi="Times New Roman"/>
          <w:bdr w:val="none" w:sz="0" w:space="0" w:color="auto" w:frame="1"/>
          <w:lang w:val="ru-RU" w:eastAsia="ru-RU"/>
        </w:rPr>
        <w:t xml:space="preserve"> </w:t>
      </w:r>
      <w:r w:rsidRPr="002A23B6">
        <w:rPr>
          <w:rFonts w:ascii="Times New Roman" w:hAnsi="Times New Roman"/>
          <w:bdr w:val="none" w:sz="0" w:space="0" w:color="auto" w:frame="1"/>
          <w:lang w:eastAsia="ru-RU"/>
        </w:rPr>
        <w:t>Roman</w:t>
      </w:r>
      <w:r w:rsidRPr="002A23B6">
        <w:rPr>
          <w:rFonts w:ascii="Times New Roman" w:hAnsi="Times New Roman"/>
          <w:bdr w:val="none" w:sz="0" w:space="0" w:color="auto" w:frame="1"/>
          <w:lang w:val="ru-RU" w:eastAsia="ru-RU"/>
        </w:rPr>
        <w:t xml:space="preserve">», размер – 16. Межстрочный интервал – </w:t>
      </w:r>
      <w:r w:rsidRPr="002A23B6">
        <w:rPr>
          <w:rFonts w:ascii="Times New Roman" w:hAnsi="Times New Roman"/>
          <w:bCs/>
          <w:bdr w:val="none" w:sz="0" w:space="0" w:color="auto" w:frame="1"/>
          <w:lang w:val="ru-RU" w:eastAsia="ru-RU"/>
        </w:rPr>
        <w:t>одинарный</w:t>
      </w:r>
      <w:r w:rsidRPr="002A23B6">
        <w:rPr>
          <w:rFonts w:ascii="Times New Roman" w:hAnsi="Times New Roman"/>
          <w:bdr w:val="none" w:sz="0" w:space="0" w:color="auto" w:frame="1"/>
          <w:lang w:val="ru-RU" w:eastAsia="ru-RU"/>
        </w:rPr>
        <w:t xml:space="preserve">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2A23B6">
          <w:rPr>
            <w:rFonts w:ascii="Times New Roman" w:hAnsi="Times New Roman"/>
            <w:bdr w:val="none" w:sz="0" w:space="0" w:color="auto" w:frame="1"/>
            <w:lang w:val="ru-RU" w:eastAsia="ru-RU"/>
          </w:rPr>
          <w:t>1,25 см</w:t>
        </w:r>
      </w:smartTag>
      <w:r w:rsidRPr="002A23B6">
        <w:rPr>
          <w:rFonts w:ascii="Times New Roman" w:hAnsi="Times New Roman"/>
          <w:bdr w:val="none" w:sz="0" w:space="0" w:color="auto" w:frame="1"/>
          <w:lang w:val="ru-RU" w:eastAsia="ru-RU"/>
        </w:rPr>
        <w:t>.</w:t>
      </w:r>
    </w:p>
    <w:p w:rsidR="00844E2F" w:rsidRPr="002A23B6" w:rsidRDefault="00844E2F" w:rsidP="002A23B6">
      <w:pPr>
        <w:pStyle w:val="11"/>
        <w:widowControl/>
        <w:tabs>
          <w:tab w:val="left" w:pos="142"/>
          <w:tab w:val="left" w:pos="284"/>
        </w:tabs>
        <w:spacing w:line="226" w:lineRule="auto"/>
        <w:ind w:firstLine="284"/>
        <w:jc w:val="both"/>
        <w:rPr>
          <w:sz w:val="22"/>
          <w:szCs w:val="22"/>
          <w:bdr w:val="none" w:sz="0" w:space="0" w:color="auto" w:frame="1"/>
        </w:rPr>
      </w:pPr>
      <w:r w:rsidRPr="002A23B6">
        <w:rPr>
          <w:sz w:val="22"/>
          <w:szCs w:val="22"/>
          <w:bdr w:val="none" w:sz="0" w:space="0" w:color="auto" w:frame="1"/>
        </w:rPr>
        <w:t xml:space="preserve">Первый абзац статьи слева: УДК. Второй абзац </w:t>
      </w:r>
      <w:r w:rsidRPr="002A23B6">
        <w:rPr>
          <w:sz w:val="22"/>
          <w:szCs w:val="22"/>
        </w:rPr>
        <w:t>. сведения об авторе которые включают в себя: имя, отчество, фамилию автора полностью (имя и фамилию, если отчество не используется); место работы; должность; ученое звание, ученая степень; адрес (страна и город); электронный адрес автора (e-</w:t>
      </w:r>
      <w:proofErr w:type="spellStart"/>
      <w:r w:rsidRPr="002A23B6">
        <w:rPr>
          <w:sz w:val="22"/>
          <w:szCs w:val="22"/>
        </w:rPr>
        <w:t>mail</w:t>
      </w:r>
      <w:proofErr w:type="spellEnd"/>
      <w:r w:rsidRPr="002A23B6">
        <w:rPr>
          <w:sz w:val="22"/>
          <w:szCs w:val="22"/>
        </w:rPr>
        <w:t xml:space="preserve"> или сайт в сети «Интернет»). </w:t>
      </w:r>
      <w:r w:rsidRPr="002A23B6">
        <w:rPr>
          <w:sz w:val="22"/>
          <w:szCs w:val="22"/>
          <w:bdr w:val="none" w:sz="0" w:space="0" w:color="auto" w:frame="1"/>
        </w:rPr>
        <w:t xml:space="preserve">Третий абзац статьи: по центру, полужирный – Полное название статьи. </w:t>
      </w:r>
      <w:r w:rsidRPr="002A23B6">
        <w:rPr>
          <w:sz w:val="22"/>
          <w:szCs w:val="22"/>
        </w:rPr>
        <w:t>Аннотация должна быть лаконичной и информативной, кратко отражать содержание статьи. Объем аннотации, как правило, не превышает 100-150 слов.  Количество ключевых слов, отражающих предмет статьи не должно превышать 10–15 слов.</w:t>
      </w:r>
    </w:p>
    <w:p w:rsidR="00844E2F" w:rsidRPr="002A23B6" w:rsidRDefault="00844E2F" w:rsidP="002A23B6">
      <w:pPr>
        <w:pStyle w:val="11"/>
        <w:widowControl/>
        <w:tabs>
          <w:tab w:val="left" w:pos="142"/>
          <w:tab w:val="left" w:pos="284"/>
        </w:tabs>
        <w:spacing w:line="226" w:lineRule="auto"/>
        <w:ind w:firstLine="284"/>
        <w:jc w:val="both"/>
        <w:rPr>
          <w:b/>
          <w:bCs/>
          <w:spacing w:val="20"/>
          <w:sz w:val="22"/>
          <w:szCs w:val="22"/>
          <w:bdr w:val="none" w:sz="0" w:space="0" w:color="auto" w:frame="1"/>
        </w:rPr>
      </w:pPr>
      <w:r w:rsidRPr="002A23B6">
        <w:rPr>
          <w:sz w:val="22"/>
          <w:szCs w:val="22"/>
          <w:bdr w:val="none" w:sz="0" w:space="0" w:color="auto" w:frame="1"/>
        </w:rPr>
        <w:t xml:space="preserve">Текст статьи: форматирование – по ширине. В таблицах допускается шрифт – </w:t>
      </w:r>
      <w:r w:rsidRPr="002A23B6">
        <w:rPr>
          <w:sz w:val="22"/>
          <w:szCs w:val="22"/>
        </w:rPr>
        <w:t xml:space="preserve">14 и 12 </w:t>
      </w:r>
      <w:r w:rsidRPr="002A23B6">
        <w:rPr>
          <w:sz w:val="22"/>
          <w:szCs w:val="22"/>
          <w:bdr w:val="none" w:sz="0" w:space="0" w:color="auto" w:frame="1"/>
        </w:rPr>
        <w:t>пт., единичный интервал. После формул необходимо привести расшифровку символов с указанием размерности.</w:t>
      </w:r>
    </w:p>
    <w:p w:rsidR="00844E2F" w:rsidRPr="002A23B6" w:rsidRDefault="00844E2F" w:rsidP="004064E1">
      <w:pPr>
        <w:spacing w:line="216" w:lineRule="auto"/>
        <w:ind w:firstLine="284"/>
        <w:jc w:val="both"/>
        <w:rPr>
          <w:rFonts w:ascii="Times New Roman" w:hAnsi="Times New Roman"/>
          <w:b/>
          <w:bCs/>
          <w:spacing w:val="20"/>
          <w:bdr w:val="none" w:sz="0" w:space="0" w:color="auto" w:frame="1"/>
          <w:lang w:val="ru-RU" w:eastAsia="ru-RU"/>
        </w:rPr>
      </w:pPr>
      <w:r w:rsidRPr="002A23B6">
        <w:rPr>
          <w:rFonts w:ascii="Times New Roman" w:hAnsi="Times New Roman"/>
          <w:b/>
          <w:bCs/>
          <w:bdr w:val="none" w:sz="0" w:space="0" w:color="auto" w:frame="1"/>
          <w:lang w:val="ru-RU" w:eastAsia="ru-RU"/>
        </w:rPr>
        <w:t>Не допускаются</w:t>
      </w:r>
      <w:r w:rsidRPr="002A23B6">
        <w:rPr>
          <w:rFonts w:ascii="Times New Roman" w:hAnsi="Times New Roman"/>
          <w:bdr w:val="none" w:sz="0" w:space="0" w:color="auto" w:frame="1"/>
          <w:lang w:val="ru-RU" w:eastAsia="ru-RU"/>
        </w:rPr>
        <w:t xml:space="preserve"> в статьях разрывы разделов, страниц, колонки, использование разреженного или уплотненного </w:t>
      </w:r>
      <w:proofErr w:type="spellStart"/>
      <w:r w:rsidRPr="002A23B6">
        <w:rPr>
          <w:rFonts w:ascii="Times New Roman" w:hAnsi="Times New Roman"/>
          <w:bdr w:val="none" w:sz="0" w:space="0" w:color="auto" w:frame="1"/>
          <w:lang w:val="ru-RU" w:eastAsia="ru-RU"/>
        </w:rPr>
        <w:t>межбуквенного</w:t>
      </w:r>
      <w:proofErr w:type="spellEnd"/>
      <w:r w:rsidRPr="002A23B6">
        <w:rPr>
          <w:rFonts w:ascii="Times New Roman" w:hAnsi="Times New Roman"/>
          <w:bdr w:val="none" w:sz="0" w:space="0" w:color="auto" w:frame="1"/>
          <w:lang w:val="ru-RU" w:eastAsia="ru-RU"/>
        </w:rPr>
        <w:t xml:space="preserve"> интервала. Текст в трудночитаемых шрифтах, графики, диаграммы, картинки и проч. </w:t>
      </w:r>
      <w:r w:rsidRPr="002A23B6">
        <w:rPr>
          <w:rFonts w:ascii="Times New Roman" w:hAnsi="Times New Roman"/>
          <w:b/>
          <w:bCs/>
          <w:bdr w:val="none" w:sz="0" w:space="0" w:color="auto" w:frame="1"/>
          <w:lang w:val="ru-RU" w:eastAsia="ru-RU"/>
        </w:rPr>
        <w:t xml:space="preserve">вставляются в статью в виде рисунка </w:t>
      </w:r>
      <w:r w:rsidRPr="002A23B6">
        <w:rPr>
          <w:rFonts w:ascii="Times New Roman" w:hAnsi="Times New Roman"/>
          <w:bCs/>
          <w:bdr w:val="none" w:sz="0" w:space="0" w:color="auto" w:frame="1"/>
          <w:lang w:val="ru-RU" w:eastAsia="ru-RU"/>
        </w:rPr>
        <w:t xml:space="preserve">с </w:t>
      </w:r>
      <w:r w:rsidRPr="002A23B6">
        <w:rPr>
          <w:rFonts w:ascii="Times New Roman" w:hAnsi="Times New Roman"/>
          <w:bdr w:val="none" w:sz="0" w:space="0" w:color="auto" w:frame="1"/>
          <w:lang w:val="ru-RU" w:eastAsia="ru-RU"/>
        </w:rPr>
        <w:t xml:space="preserve">разрешением не менее 300 </w:t>
      </w:r>
      <w:r w:rsidRPr="002A23B6">
        <w:rPr>
          <w:rFonts w:ascii="Times New Roman" w:hAnsi="Times New Roman"/>
          <w:bdr w:val="none" w:sz="0" w:space="0" w:color="auto" w:frame="1"/>
          <w:lang w:eastAsia="ru-RU"/>
        </w:rPr>
        <w:t>dpi</w:t>
      </w:r>
      <w:r w:rsidRPr="002A23B6">
        <w:rPr>
          <w:rFonts w:ascii="Times New Roman" w:hAnsi="Times New Roman"/>
          <w:bdr w:val="none" w:sz="0" w:space="0" w:color="auto" w:frame="1"/>
          <w:lang w:val="ru-RU" w:eastAsia="ru-RU"/>
        </w:rPr>
        <w:t>. Список литературы оформляется в конце статьи в алфавитном порядке в соответствии с ГОСТ Р 7.0.5- 2008.</w:t>
      </w:r>
    </w:p>
    <w:p w:rsidR="00844E2F" w:rsidRPr="002A23B6" w:rsidRDefault="00844E2F" w:rsidP="004064E1">
      <w:pPr>
        <w:spacing w:line="216" w:lineRule="auto"/>
        <w:ind w:firstLine="426"/>
        <w:jc w:val="both"/>
        <w:rPr>
          <w:rFonts w:ascii="Times New Roman" w:hAnsi="Times New Roman"/>
          <w:lang w:val="ru-RU" w:eastAsia="ru-RU"/>
        </w:rPr>
      </w:pPr>
      <w:r w:rsidRPr="002A23B6">
        <w:rPr>
          <w:rFonts w:ascii="Times New Roman" w:hAnsi="Times New Roman"/>
          <w:lang w:val="ru-RU" w:eastAsia="ru-RU"/>
        </w:rPr>
        <w:t>Текст статьи (тезисов) должен быть тщательно вычитан и отредактирован Авторы несут ответственность  за содержание статей, за достоверность приведенных в статье фактов, цитат, статистических и иных данных, имен, названий и прочих сведений.</w:t>
      </w:r>
    </w:p>
    <w:p w:rsidR="00844E2F" w:rsidRPr="002A23B6" w:rsidRDefault="00844E2F" w:rsidP="004064E1">
      <w:pPr>
        <w:spacing w:line="216" w:lineRule="auto"/>
        <w:ind w:firstLine="426"/>
        <w:jc w:val="both"/>
        <w:rPr>
          <w:rFonts w:ascii="Times New Roman" w:hAnsi="Times New Roman"/>
          <w:lang w:val="ru-RU" w:eastAsia="ru-RU"/>
        </w:rPr>
      </w:pPr>
      <w:r w:rsidRPr="002A23B6">
        <w:rPr>
          <w:rFonts w:ascii="Times New Roman" w:hAnsi="Times New Roman"/>
          <w:lang w:val="ru-RU" w:eastAsia="ru-RU"/>
        </w:rPr>
        <w:t xml:space="preserve">Авторам необходимо проверить представленный материал в системе </w:t>
      </w:r>
      <w:r w:rsidRPr="002A23B6">
        <w:rPr>
          <w:rFonts w:ascii="Times New Roman" w:hAnsi="Times New Roman"/>
          <w:b/>
          <w:lang w:val="ru-RU" w:eastAsia="ru-RU"/>
        </w:rPr>
        <w:t>«</w:t>
      </w:r>
      <w:proofErr w:type="spellStart"/>
      <w:r w:rsidRPr="002A23B6">
        <w:rPr>
          <w:rFonts w:ascii="Times New Roman" w:hAnsi="Times New Roman"/>
          <w:b/>
          <w:lang w:val="ru-RU" w:eastAsia="ru-RU"/>
        </w:rPr>
        <w:t>Антиплагиат</w:t>
      </w:r>
      <w:proofErr w:type="spellEnd"/>
      <w:r w:rsidR="00511A8C">
        <w:rPr>
          <w:rFonts w:ascii="Times New Roman" w:hAnsi="Times New Roman"/>
          <w:b/>
          <w:lang w:val="ru-RU" w:eastAsia="ru-RU"/>
        </w:rPr>
        <w:t xml:space="preserve"> ВУЗ</w:t>
      </w:r>
      <w:r w:rsidRPr="002A23B6">
        <w:rPr>
          <w:rFonts w:ascii="Times New Roman" w:hAnsi="Times New Roman"/>
          <w:b/>
          <w:lang w:val="ru-RU" w:eastAsia="ru-RU"/>
        </w:rPr>
        <w:t>»</w:t>
      </w:r>
      <w:r w:rsidRPr="002A23B6">
        <w:rPr>
          <w:rFonts w:ascii="Times New Roman" w:hAnsi="Times New Roman"/>
          <w:lang w:val="ru-RU" w:eastAsia="ru-RU"/>
        </w:rPr>
        <w:t xml:space="preserve"> </w:t>
      </w:r>
      <w:bookmarkStart w:id="1" w:name="_GoBack"/>
      <w:bookmarkEnd w:id="1"/>
      <w:r w:rsidRPr="002A23B6">
        <w:rPr>
          <w:rFonts w:ascii="Times New Roman" w:hAnsi="Times New Roman"/>
          <w:lang w:val="ru-RU" w:eastAsia="ru-RU"/>
        </w:rPr>
        <w:t xml:space="preserve">на сайте </w:t>
      </w:r>
      <w:hyperlink r:id="rId10" w:history="1">
        <w:r w:rsidRPr="002A23B6">
          <w:rPr>
            <w:rFonts w:ascii="Times New Roman" w:hAnsi="Times New Roman"/>
            <w:u w:val="single"/>
            <w:lang w:eastAsia="ru-RU"/>
          </w:rPr>
          <w:t>http</w:t>
        </w:r>
        <w:r w:rsidRPr="002A23B6">
          <w:rPr>
            <w:rFonts w:ascii="Times New Roman" w:hAnsi="Times New Roman"/>
            <w:u w:val="single"/>
            <w:lang w:val="ru-RU" w:eastAsia="ru-RU"/>
          </w:rPr>
          <w:t>://</w:t>
        </w:r>
        <w:r w:rsidRPr="002A23B6">
          <w:rPr>
            <w:rFonts w:ascii="Times New Roman" w:hAnsi="Times New Roman"/>
            <w:u w:val="single"/>
            <w:lang w:eastAsia="ru-RU"/>
          </w:rPr>
          <w:t>www</w:t>
        </w:r>
        <w:r w:rsidRPr="002A23B6">
          <w:rPr>
            <w:rFonts w:ascii="Times New Roman" w:hAnsi="Times New Roman"/>
            <w:u w:val="single"/>
            <w:lang w:val="ru-RU" w:eastAsia="ru-RU"/>
          </w:rPr>
          <w:t>.</w:t>
        </w:r>
        <w:proofErr w:type="spellStart"/>
        <w:r w:rsidRPr="002A23B6">
          <w:rPr>
            <w:rFonts w:ascii="Times New Roman" w:hAnsi="Times New Roman"/>
            <w:u w:val="single"/>
            <w:lang w:eastAsia="ru-RU"/>
          </w:rPr>
          <w:t>antiplagiat</w:t>
        </w:r>
        <w:proofErr w:type="spellEnd"/>
        <w:r w:rsidRPr="002A23B6">
          <w:rPr>
            <w:rFonts w:ascii="Times New Roman" w:hAnsi="Times New Roman"/>
            <w:u w:val="single"/>
            <w:lang w:val="ru-RU" w:eastAsia="ru-RU"/>
          </w:rPr>
          <w:t>.</w:t>
        </w:r>
        <w:proofErr w:type="spellStart"/>
        <w:r w:rsidRPr="002A23B6">
          <w:rPr>
            <w:rFonts w:ascii="Times New Roman" w:hAnsi="Times New Roman"/>
            <w:u w:val="single"/>
            <w:lang w:eastAsia="ru-RU"/>
          </w:rPr>
          <w:t>ru</w:t>
        </w:r>
        <w:proofErr w:type="spellEnd"/>
      </w:hyperlink>
      <w:r w:rsidRPr="002A23B6">
        <w:rPr>
          <w:rFonts w:ascii="Times New Roman" w:hAnsi="Times New Roman"/>
          <w:lang w:val="ru-RU" w:eastAsia="ru-RU"/>
        </w:rPr>
        <w:t xml:space="preserve">. Итоговая оценка оригинальности должна быть не ниже </w:t>
      </w:r>
      <w:r w:rsidRPr="002A23B6">
        <w:rPr>
          <w:rFonts w:ascii="Times New Roman" w:hAnsi="Times New Roman"/>
          <w:b/>
          <w:bCs/>
          <w:lang w:val="ru-RU" w:eastAsia="ru-RU"/>
        </w:rPr>
        <w:t>70%.</w:t>
      </w:r>
    </w:p>
    <w:p w:rsidR="00844E2F" w:rsidRPr="002A23B6" w:rsidRDefault="00844E2F" w:rsidP="004064E1">
      <w:pPr>
        <w:spacing w:line="216" w:lineRule="auto"/>
        <w:ind w:firstLine="426"/>
        <w:jc w:val="both"/>
        <w:rPr>
          <w:rFonts w:ascii="Times New Roman" w:hAnsi="Times New Roman"/>
          <w:lang w:val="ru-RU" w:eastAsia="ru-RU"/>
        </w:rPr>
      </w:pPr>
    </w:p>
    <w:p w:rsidR="00844E2F" w:rsidRPr="002A23B6" w:rsidRDefault="00844E2F" w:rsidP="004064E1">
      <w:pPr>
        <w:spacing w:line="216" w:lineRule="auto"/>
        <w:ind w:firstLine="426"/>
        <w:jc w:val="both"/>
        <w:rPr>
          <w:rFonts w:ascii="Times New Roman" w:hAnsi="Times New Roman"/>
          <w:b/>
          <w:lang w:val="ru-RU" w:eastAsia="ru-RU"/>
        </w:rPr>
      </w:pPr>
      <w:r w:rsidRPr="002A23B6">
        <w:rPr>
          <w:rFonts w:ascii="Times New Roman" w:hAnsi="Times New Roman"/>
          <w:b/>
          <w:lang w:val="ru-RU" w:eastAsia="ru-RU"/>
        </w:rPr>
        <w:t>Редакционная коллегия оставляет за собой право отказа в публикации материалов, которые представлены с нарушением требований.</w:t>
      </w:r>
    </w:p>
    <w:p w:rsidR="00844E2F" w:rsidRDefault="00844E2F">
      <w:pPr>
        <w:spacing w:line="270" w:lineRule="exact"/>
        <w:ind w:left="608" w:firstLine="463"/>
        <w:rPr>
          <w:rFonts w:ascii="Times New Roman" w:hAnsi="Times New Roman"/>
          <w:b/>
          <w:spacing w:val="16"/>
          <w:sz w:val="24"/>
          <w:u w:val="thick" w:color="000000"/>
          <w:lang w:val="ru-RU"/>
        </w:rPr>
      </w:pPr>
    </w:p>
    <w:p w:rsidR="00844E2F" w:rsidRPr="007D5CC9" w:rsidRDefault="00844E2F" w:rsidP="00382D5D">
      <w:pPr>
        <w:ind w:firstLine="709"/>
        <w:jc w:val="both"/>
        <w:rPr>
          <w:rFonts w:ascii="Times New Roman" w:hAnsi="Times New Roman"/>
          <w:b/>
          <w:bCs/>
          <w:caps/>
          <w:sz w:val="24"/>
          <w:szCs w:val="24"/>
          <w:u w:val="single"/>
          <w:bdr w:val="none" w:sz="0" w:space="0" w:color="auto" w:frame="1"/>
          <w:lang w:val="ru-RU" w:eastAsia="ru-RU"/>
        </w:rPr>
      </w:pPr>
      <w:r w:rsidRPr="007D5CC9">
        <w:rPr>
          <w:rFonts w:ascii="Times New Roman" w:hAnsi="Times New Roman"/>
          <w:b/>
          <w:bCs/>
          <w:caps/>
          <w:sz w:val="24"/>
          <w:szCs w:val="24"/>
          <w:u w:val="single"/>
          <w:bdr w:val="none" w:sz="0" w:space="0" w:color="auto" w:frame="1"/>
          <w:lang w:val="ru-RU" w:eastAsia="ru-RU"/>
        </w:rPr>
        <w:lastRenderedPageBreak/>
        <w:t>Образец оформления статьи</w:t>
      </w:r>
    </w:p>
    <w:p w:rsidR="00844E2F" w:rsidRPr="003E3F97" w:rsidRDefault="00844E2F" w:rsidP="003E3F97">
      <w:pPr>
        <w:ind w:right="113"/>
        <w:textAlignment w:val="baseline"/>
        <w:rPr>
          <w:rFonts w:ascii="Times New Roman" w:hAnsi="Times New Roman"/>
          <w:noProof/>
          <w:lang w:val="ru-RU"/>
        </w:rPr>
      </w:pPr>
      <w:r w:rsidRPr="00F61ABF">
        <w:rPr>
          <w:rFonts w:ascii="Times New Roman" w:hAnsi="Times New Roman"/>
          <w:noProof/>
          <w:lang w:val="ru-RU" w:eastAsia="ru-RU"/>
        </w:rPr>
        <w:t>УДК 631.354.2</w:t>
      </w:r>
    </w:p>
    <w:p w:rsidR="00844E2F" w:rsidRPr="003E3F97" w:rsidRDefault="00844E2F" w:rsidP="003E3F97">
      <w:pPr>
        <w:textAlignment w:val="baseline"/>
        <w:rPr>
          <w:rFonts w:ascii="Times New Roman" w:hAnsi="Times New Roman"/>
          <w:b/>
          <w:lang w:val="ru-RU"/>
        </w:rPr>
      </w:pPr>
      <w:r w:rsidRPr="003E3F97">
        <w:rPr>
          <w:rFonts w:ascii="Times New Roman" w:hAnsi="Times New Roman"/>
          <w:b/>
          <w:lang w:val="ru-RU"/>
        </w:rPr>
        <w:t>Иван Иванович Иванов</w:t>
      </w:r>
    </w:p>
    <w:p w:rsidR="00844E2F" w:rsidRPr="003E3F97" w:rsidRDefault="00844E2F" w:rsidP="003E3F97">
      <w:pPr>
        <w:textAlignment w:val="baseline"/>
        <w:rPr>
          <w:rFonts w:ascii="Times New Roman" w:hAnsi="Times New Roman"/>
          <w:lang w:val="ru-RU"/>
        </w:rPr>
      </w:pPr>
      <w:r w:rsidRPr="003E3F97">
        <w:rPr>
          <w:rFonts w:ascii="Times New Roman" w:hAnsi="Times New Roman"/>
          <w:lang w:val="ru-RU"/>
        </w:rPr>
        <w:t xml:space="preserve">Воронежский государственный аграрный университет имени императора Петра </w:t>
      </w:r>
      <w:r w:rsidRPr="003E3F97">
        <w:rPr>
          <w:rFonts w:ascii="Times New Roman" w:hAnsi="Times New Roman"/>
        </w:rPr>
        <w:t>I</w:t>
      </w:r>
      <w:r w:rsidRPr="003E3F97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сельскохозяйственных машин, тракторов и автомобилей</w:t>
      </w:r>
      <w:r w:rsidRPr="003E3F97">
        <w:rPr>
          <w:rFonts w:ascii="Times New Roman" w:hAnsi="Times New Roman"/>
          <w:lang w:val="ru-RU"/>
        </w:rPr>
        <w:t xml:space="preserve">, доцент, кандидат технических наук, Россия, Воронеж, </w:t>
      </w:r>
    </w:p>
    <w:p w:rsidR="00844E2F" w:rsidRPr="003E3F97" w:rsidRDefault="00844E2F" w:rsidP="003E3F97">
      <w:pPr>
        <w:textAlignment w:val="baseline"/>
        <w:rPr>
          <w:rFonts w:ascii="Times New Roman" w:hAnsi="Times New Roman"/>
          <w:lang w:val="ru-RU"/>
        </w:rPr>
      </w:pPr>
      <w:proofErr w:type="gramStart"/>
      <w:r w:rsidRPr="003E3F97">
        <w:rPr>
          <w:rFonts w:ascii="Times New Roman" w:hAnsi="Times New Roman"/>
        </w:rPr>
        <w:t>e</w:t>
      </w:r>
      <w:r w:rsidRPr="003E3F97">
        <w:rPr>
          <w:rFonts w:ascii="Times New Roman" w:hAnsi="Times New Roman"/>
          <w:lang w:val="ru-RU"/>
        </w:rPr>
        <w:t>-</w:t>
      </w:r>
      <w:r w:rsidRPr="003E3F97">
        <w:rPr>
          <w:rFonts w:ascii="Times New Roman" w:hAnsi="Times New Roman"/>
        </w:rPr>
        <w:t>mail</w:t>
      </w:r>
      <w:proofErr w:type="gramEnd"/>
      <w:r w:rsidRPr="003E3F97">
        <w:rPr>
          <w:rFonts w:ascii="Times New Roman" w:hAnsi="Times New Roman"/>
          <w:lang w:val="ru-RU"/>
        </w:rPr>
        <w:t xml:space="preserve">: </w:t>
      </w:r>
      <w:hyperlink r:id="rId11" w:history="1">
        <w:r w:rsidRPr="006E07FD">
          <w:rPr>
            <w:rStyle w:val="a6"/>
            <w:rFonts w:ascii="Times New Roman" w:hAnsi="Times New Roman"/>
          </w:rPr>
          <w:t>IvI</w:t>
        </w:r>
        <w:r w:rsidRPr="006E07FD">
          <w:rPr>
            <w:rStyle w:val="a6"/>
            <w:rFonts w:ascii="Times New Roman" w:hAnsi="Times New Roman"/>
            <w:lang w:val="ru-RU"/>
          </w:rPr>
          <w:t>@</w:t>
        </w:r>
        <w:r w:rsidRPr="006E07FD">
          <w:rPr>
            <w:rStyle w:val="a6"/>
            <w:rFonts w:ascii="Times New Roman" w:hAnsi="Times New Roman"/>
          </w:rPr>
          <w:t>ya</w:t>
        </w:r>
        <w:r w:rsidRPr="006E07FD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6E07FD">
          <w:rPr>
            <w:rStyle w:val="a6"/>
            <w:rFonts w:ascii="Times New Roman" w:hAnsi="Times New Roman"/>
          </w:rPr>
          <w:t>ru</w:t>
        </w:r>
        <w:proofErr w:type="spellEnd"/>
      </w:hyperlink>
    </w:p>
    <w:p w:rsidR="00844E2F" w:rsidRPr="0098688A" w:rsidRDefault="00844E2F" w:rsidP="003E3F97">
      <w:pPr>
        <w:textAlignment w:val="baseline"/>
        <w:rPr>
          <w:rFonts w:ascii="Times New Roman" w:hAnsi="Times New Roman"/>
          <w:sz w:val="16"/>
          <w:szCs w:val="16"/>
          <w:lang w:val="ru-RU"/>
        </w:rPr>
      </w:pPr>
    </w:p>
    <w:p w:rsidR="00844E2F" w:rsidRPr="003E3F97" w:rsidRDefault="00844E2F" w:rsidP="003E3F97">
      <w:pPr>
        <w:ind w:left="142" w:right="113"/>
        <w:jc w:val="center"/>
        <w:textAlignment w:val="baseline"/>
        <w:rPr>
          <w:rFonts w:ascii="Times New Roman" w:hAnsi="Times New Roman"/>
          <w:b/>
          <w:lang w:val="ru-RU"/>
        </w:rPr>
      </w:pPr>
      <w:r w:rsidRPr="00F61ABF">
        <w:rPr>
          <w:rFonts w:ascii="Times New Roman" w:hAnsi="Times New Roman"/>
          <w:b/>
          <w:noProof/>
          <w:lang w:val="ru-RU" w:eastAsia="ru-RU"/>
        </w:rPr>
        <w:t>Гидравлическая система «</w:t>
      </w:r>
      <w:r w:rsidRPr="00B773C6">
        <w:rPr>
          <w:rFonts w:ascii="Times New Roman" w:hAnsi="Times New Roman"/>
          <w:b/>
          <w:noProof/>
          <w:lang w:eastAsia="ru-RU"/>
        </w:rPr>
        <w:t>Load</w:t>
      </w:r>
      <w:r w:rsidRPr="00F61ABF">
        <w:rPr>
          <w:rFonts w:ascii="Times New Roman" w:hAnsi="Times New Roman"/>
          <w:b/>
          <w:noProof/>
          <w:lang w:val="ru-RU" w:eastAsia="ru-RU"/>
        </w:rPr>
        <w:t>-</w:t>
      </w:r>
      <w:r w:rsidRPr="00B773C6">
        <w:rPr>
          <w:rFonts w:ascii="Times New Roman" w:hAnsi="Times New Roman"/>
          <w:b/>
          <w:noProof/>
          <w:lang w:eastAsia="ru-RU"/>
        </w:rPr>
        <w:t>sensing</w:t>
      </w:r>
      <w:r w:rsidRPr="00F61ABF">
        <w:rPr>
          <w:rFonts w:ascii="Times New Roman" w:hAnsi="Times New Roman"/>
          <w:b/>
          <w:noProof/>
          <w:lang w:val="ru-RU" w:eastAsia="ru-RU"/>
        </w:rPr>
        <w:t>» – резерв повышения эффективности работы комбайнов</w:t>
      </w:r>
    </w:p>
    <w:p w:rsidR="00844E2F" w:rsidRPr="003E3F97" w:rsidRDefault="00844E2F" w:rsidP="003E3F97">
      <w:pPr>
        <w:ind w:right="113"/>
        <w:textAlignment w:val="baseline"/>
        <w:rPr>
          <w:rFonts w:ascii="Times New Roman" w:hAnsi="Times New Roman"/>
          <w:bdr w:val="none" w:sz="0" w:space="0" w:color="auto" w:frame="1"/>
          <w:lang w:val="ru-RU"/>
        </w:rPr>
      </w:pPr>
      <w:r w:rsidRPr="0098688A">
        <w:rPr>
          <w:rFonts w:ascii="Times New Roman" w:hAnsi="Times New Roman"/>
          <w:i/>
          <w:bdr w:val="none" w:sz="0" w:space="0" w:color="auto" w:frame="1"/>
          <w:lang w:val="ru-RU"/>
        </w:rPr>
        <w:t>Аннотация.</w:t>
      </w:r>
      <w:r w:rsidRPr="003E3F97">
        <w:rPr>
          <w:rFonts w:ascii="Times New Roman" w:hAnsi="Times New Roman"/>
          <w:i/>
          <w:lang w:val="ru-RU"/>
        </w:rPr>
        <w:t xml:space="preserve"> </w:t>
      </w:r>
      <w:r w:rsidRPr="003E3F97">
        <w:rPr>
          <w:rFonts w:ascii="Times New Roman" w:hAnsi="Times New Roman"/>
          <w:lang w:val="ru-RU"/>
        </w:rPr>
        <w:t>Текст. Текст. (не более 150 символов).</w:t>
      </w:r>
    </w:p>
    <w:p w:rsidR="00844E2F" w:rsidRPr="003E3F97" w:rsidRDefault="00844E2F" w:rsidP="003E3F97">
      <w:pPr>
        <w:ind w:right="113"/>
        <w:jc w:val="both"/>
        <w:textAlignment w:val="baseline"/>
        <w:rPr>
          <w:rFonts w:ascii="Times New Roman" w:hAnsi="Times New Roman"/>
          <w:i/>
          <w:bdr w:val="none" w:sz="0" w:space="0" w:color="auto" w:frame="1"/>
          <w:lang w:val="ru-RU"/>
        </w:rPr>
      </w:pPr>
      <w:r w:rsidRPr="0098688A">
        <w:rPr>
          <w:rFonts w:ascii="Times New Roman" w:hAnsi="Times New Roman"/>
          <w:i/>
          <w:bdr w:val="none" w:sz="0" w:space="0" w:color="auto" w:frame="1"/>
          <w:lang w:val="ru-RU"/>
        </w:rPr>
        <w:t xml:space="preserve">Ключевые слова: </w:t>
      </w:r>
      <w:r w:rsidRPr="003E3F97">
        <w:rPr>
          <w:rFonts w:ascii="Times New Roman" w:hAnsi="Times New Roman"/>
          <w:lang w:val="ru-RU"/>
        </w:rPr>
        <w:t>текст, текст (до 15 слов).</w:t>
      </w:r>
    </w:p>
    <w:p w:rsidR="00844E2F" w:rsidRPr="0098688A" w:rsidRDefault="00844E2F" w:rsidP="003E3F97">
      <w:pPr>
        <w:textAlignment w:val="baseline"/>
        <w:rPr>
          <w:rFonts w:ascii="Times New Roman" w:hAnsi="Times New Roman"/>
          <w:b/>
          <w:sz w:val="16"/>
          <w:szCs w:val="16"/>
          <w:lang w:val="ru-RU"/>
        </w:rPr>
      </w:pPr>
    </w:p>
    <w:p w:rsidR="00844E2F" w:rsidRPr="003E3F97" w:rsidRDefault="00844E2F" w:rsidP="003E3F97">
      <w:pPr>
        <w:textAlignment w:val="baseline"/>
        <w:rPr>
          <w:rFonts w:ascii="Times New Roman" w:hAnsi="Times New Roman"/>
          <w:b/>
        </w:rPr>
      </w:pPr>
      <w:r w:rsidRPr="003E3F97">
        <w:rPr>
          <w:rFonts w:ascii="Times New Roman" w:hAnsi="Times New Roman"/>
          <w:b/>
        </w:rPr>
        <w:t xml:space="preserve">Ivan </w:t>
      </w:r>
      <w:proofErr w:type="spellStart"/>
      <w:r w:rsidRPr="003E3F97">
        <w:rPr>
          <w:rFonts w:ascii="Times New Roman" w:hAnsi="Times New Roman"/>
          <w:b/>
        </w:rPr>
        <w:t>Ivanovich</w:t>
      </w:r>
      <w:proofErr w:type="spellEnd"/>
      <w:r w:rsidRPr="003E3F97">
        <w:rPr>
          <w:rFonts w:ascii="Times New Roman" w:hAnsi="Times New Roman"/>
          <w:b/>
        </w:rPr>
        <w:t xml:space="preserve"> Ivanov</w:t>
      </w:r>
    </w:p>
    <w:p w:rsidR="00844E2F" w:rsidRPr="003E3F97" w:rsidRDefault="00844E2F" w:rsidP="003E3F97">
      <w:pPr>
        <w:textAlignment w:val="baseline"/>
        <w:rPr>
          <w:rFonts w:ascii="Times New Roman" w:hAnsi="Times New Roman"/>
        </w:rPr>
      </w:pPr>
      <w:smartTag w:uri="urn:schemas-microsoft-com:office:smarttags" w:element="PlaceName">
        <w:r w:rsidRPr="003E3F97">
          <w:rPr>
            <w:rFonts w:ascii="Times New Roman" w:hAnsi="Times New Roman"/>
          </w:rPr>
          <w:t>Voronezh</w:t>
        </w:r>
      </w:smartTag>
      <w:r w:rsidRPr="003E3F97">
        <w:rPr>
          <w:rFonts w:ascii="Times New Roman" w:hAnsi="Times New Roman"/>
        </w:rPr>
        <w:t xml:space="preserve"> </w:t>
      </w:r>
      <w:smartTag w:uri="urn:schemas-microsoft-com:office:smarttags" w:element="PlaceType">
        <w:r w:rsidRPr="003E3F97">
          <w:rPr>
            <w:rFonts w:ascii="Times New Roman" w:hAnsi="Times New Roman"/>
          </w:rPr>
          <w:t>State</w:t>
        </w:r>
      </w:smartTag>
      <w:r w:rsidRPr="003E3F97">
        <w:rPr>
          <w:rFonts w:ascii="Times New Roman" w:hAnsi="Times New Roman"/>
        </w:rPr>
        <w:t xml:space="preserve"> </w:t>
      </w:r>
      <w:smartTag w:uri="urn:schemas-microsoft-com:office:smarttags" w:element="PlaceName">
        <w:r w:rsidRPr="003E3F97">
          <w:rPr>
            <w:rFonts w:ascii="Times New Roman" w:hAnsi="Times New Roman"/>
          </w:rPr>
          <w:t>Agrarian</w:t>
        </w:r>
      </w:smartTag>
      <w:r w:rsidRPr="003E3F97">
        <w:rPr>
          <w:rFonts w:ascii="Times New Roman" w:hAnsi="Times New Roman"/>
        </w:rPr>
        <w:t xml:space="preserve"> </w:t>
      </w:r>
      <w:smartTag w:uri="urn:schemas-microsoft-com:office:smarttags" w:element="PlaceType">
        <w:r w:rsidRPr="003E3F97">
          <w:rPr>
            <w:rFonts w:ascii="Times New Roman" w:hAnsi="Times New Roman"/>
          </w:rPr>
          <w:t>University</w:t>
        </w:r>
      </w:smartTag>
      <w:r w:rsidRPr="003E3F97">
        <w:rPr>
          <w:rFonts w:ascii="Times New Roman" w:hAnsi="Times New Roman"/>
        </w:rPr>
        <w:t xml:space="preserve"> named after Emperor Peter I, Agricultural Machinery, tractors and automobiles, Associate Professor, Candidate of Technical Sciences, </w:t>
      </w:r>
      <w:smartTag w:uri="urn:schemas-microsoft-com:office:smarttags" w:element="country-region">
        <w:r w:rsidRPr="003E3F97">
          <w:rPr>
            <w:rFonts w:ascii="Times New Roman" w:hAnsi="Times New Roman"/>
          </w:rPr>
          <w:t>Russia</w:t>
        </w:r>
      </w:smartTag>
      <w:r w:rsidRPr="003E3F97">
        <w:rPr>
          <w:rFonts w:ascii="Times New Roman" w:hAnsi="Times New Roman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3E3F97">
            <w:rPr>
              <w:rFonts w:ascii="Times New Roman" w:hAnsi="Times New Roman"/>
            </w:rPr>
            <w:t>Voronezh</w:t>
          </w:r>
        </w:smartTag>
      </w:smartTag>
      <w:r w:rsidRPr="003E3F97">
        <w:rPr>
          <w:rFonts w:ascii="Times New Roman" w:hAnsi="Times New Roman"/>
        </w:rPr>
        <w:t>,</w:t>
      </w:r>
    </w:p>
    <w:p w:rsidR="00844E2F" w:rsidRPr="003E3F97" w:rsidRDefault="00844E2F" w:rsidP="003E3F97">
      <w:pPr>
        <w:textAlignment w:val="baseline"/>
        <w:rPr>
          <w:rFonts w:ascii="Times New Roman" w:hAnsi="Times New Roman"/>
        </w:rPr>
      </w:pPr>
      <w:r w:rsidRPr="003E3F97">
        <w:rPr>
          <w:rFonts w:ascii="Times New Roman" w:hAnsi="Times New Roman"/>
        </w:rPr>
        <w:t>e-mail: IvI@ya.ru</w:t>
      </w:r>
    </w:p>
    <w:p w:rsidR="00844E2F" w:rsidRPr="0098688A" w:rsidRDefault="00844E2F" w:rsidP="003E3F97">
      <w:pPr>
        <w:textAlignment w:val="baseline"/>
        <w:rPr>
          <w:rFonts w:ascii="Times New Roman" w:hAnsi="Times New Roman"/>
          <w:b/>
          <w:sz w:val="16"/>
          <w:szCs w:val="16"/>
        </w:rPr>
      </w:pPr>
    </w:p>
    <w:p w:rsidR="00844E2F" w:rsidRPr="003E3F97" w:rsidRDefault="00844E2F" w:rsidP="0098688A">
      <w:pPr>
        <w:jc w:val="center"/>
        <w:textAlignment w:val="baseline"/>
        <w:rPr>
          <w:rFonts w:ascii="Times New Roman" w:hAnsi="Times New Roman"/>
          <w:b/>
        </w:rPr>
      </w:pPr>
      <w:r w:rsidRPr="003E3F97">
        <w:rPr>
          <w:rFonts w:ascii="Times New Roman" w:hAnsi="Times New Roman"/>
          <w:b/>
        </w:rPr>
        <w:t>The hydraulic system "Load-sensing" is a reserve for improving the efficiency of combine harvesters</w:t>
      </w:r>
    </w:p>
    <w:p w:rsidR="00844E2F" w:rsidRPr="003E3F97" w:rsidRDefault="00844E2F" w:rsidP="003E3F97">
      <w:pPr>
        <w:textAlignment w:val="baseline"/>
        <w:rPr>
          <w:rFonts w:ascii="Times New Roman" w:hAnsi="Times New Roman"/>
          <w:b/>
        </w:rPr>
      </w:pPr>
      <w:r w:rsidRPr="0098688A">
        <w:rPr>
          <w:rFonts w:ascii="Times New Roman" w:hAnsi="Times New Roman"/>
        </w:rPr>
        <w:t>Annotation.</w:t>
      </w:r>
      <w:r w:rsidRPr="003E3F97">
        <w:rPr>
          <w:rFonts w:ascii="Times New Roman" w:hAnsi="Times New Roman"/>
          <w:b/>
        </w:rPr>
        <w:t xml:space="preserve"> </w:t>
      </w:r>
      <w:r w:rsidRPr="0098688A">
        <w:rPr>
          <w:rFonts w:ascii="Times New Roman" w:hAnsi="Times New Roman"/>
        </w:rPr>
        <w:t>Text. Text. (no more than 150 characters).</w:t>
      </w:r>
    </w:p>
    <w:p w:rsidR="00844E2F" w:rsidRPr="00EB6135" w:rsidRDefault="00844E2F" w:rsidP="003E3F97">
      <w:pPr>
        <w:textAlignment w:val="baseline"/>
        <w:rPr>
          <w:rFonts w:ascii="Times New Roman" w:hAnsi="Times New Roman"/>
        </w:rPr>
      </w:pPr>
      <w:r w:rsidRPr="0098688A">
        <w:rPr>
          <w:rFonts w:ascii="Times New Roman" w:hAnsi="Times New Roman"/>
        </w:rPr>
        <w:t>Keywords: text, text (up to 15 words).</w:t>
      </w:r>
    </w:p>
    <w:p w:rsidR="00844E2F" w:rsidRPr="00EB6135" w:rsidRDefault="00844E2F" w:rsidP="003E3F97">
      <w:pPr>
        <w:textAlignment w:val="baseline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844E2F" w:rsidRPr="00F61ABF" w:rsidRDefault="00844E2F" w:rsidP="00382D5D">
      <w:pPr>
        <w:ind w:firstLine="284"/>
        <w:jc w:val="both"/>
        <w:textAlignment w:val="baseline"/>
        <w:rPr>
          <w:rFonts w:ascii="Times New Roman" w:hAnsi="Times New Roman"/>
          <w:bdr w:val="none" w:sz="0" w:space="0" w:color="auto" w:frame="1"/>
          <w:lang w:val="ru-RU" w:eastAsia="ru-RU"/>
        </w:rPr>
      </w:pPr>
      <w:r w:rsidRPr="00F61ABF">
        <w:rPr>
          <w:rFonts w:ascii="Times New Roman" w:hAnsi="Times New Roman"/>
          <w:bdr w:val="none" w:sz="0" w:space="0" w:color="auto" w:frame="1"/>
          <w:lang w:val="ru-RU" w:eastAsia="ru-RU"/>
        </w:rPr>
        <w:t>Текст статьи. Текст статьи. Текст статьи. Текст статьи. Текст статьи. Текст статьи (рис. 1).</w:t>
      </w:r>
    </w:p>
    <w:p w:rsidR="00844E2F" w:rsidRPr="00302F81" w:rsidRDefault="00511A8C" w:rsidP="00382D5D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8"/>
          <w:szCs w:val="28"/>
          <w:lang w:val="ru-RU" w:eastAsia="ru-RU"/>
        </w:rPr>
        <w:pict>
          <v:shape id="Рисунок 1" o:spid="_x0000_i1028" type="#_x0000_t75" style="width:113.4pt;height:105.6pt;visibility:visible">
            <v:imagedata r:id="rId12" o:title="" cropbottom="2938f" chromakey="white"/>
          </v:shape>
        </w:pict>
      </w:r>
    </w:p>
    <w:p w:rsidR="00844E2F" w:rsidRPr="00382D5D" w:rsidRDefault="00844E2F" w:rsidP="00382D5D">
      <w:pPr>
        <w:jc w:val="both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lang w:val="ru-RU"/>
        </w:rPr>
        <w:t>1 – компенсационный клапан; 2, 3, 6, 9, 10, 12</w:t>
      </w:r>
      <w:r>
        <w:rPr>
          <w:rFonts w:ascii="Times New Roman" w:hAnsi="Times New Roman"/>
          <w:lang w:val="ru-RU"/>
        </w:rPr>
        <w:br/>
      </w:r>
      <w:r w:rsidRPr="00382D5D">
        <w:rPr>
          <w:rFonts w:ascii="Times New Roman" w:hAnsi="Times New Roman"/>
          <w:lang w:val="ru-RU"/>
        </w:rPr>
        <w:t xml:space="preserve">и 15 – гидравлические линии; 4 – клапан переключающийся; 5 – гидроцилиндр; 7 – клапан высокого давления; 8 – </w:t>
      </w:r>
      <w:proofErr w:type="spellStart"/>
      <w:r w:rsidRPr="00382D5D">
        <w:rPr>
          <w:rFonts w:ascii="Times New Roman" w:hAnsi="Times New Roman"/>
          <w:lang w:val="ru-RU"/>
        </w:rPr>
        <w:t>гидрораспределитель</w:t>
      </w:r>
      <w:proofErr w:type="spellEnd"/>
      <w:r w:rsidRPr="00382D5D">
        <w:rPr>
          <w:rFonts w:ascii="Times New Roman" w:hAnsi="Times New Roman"/>
          <w:lang w:val="ru-RU"/>
        </w:rPr>
        <w:t xml:space="preserve">; </w:t>
      </w:r>
      <w:r>
        <w:rPr>
          <w:rFonts w:ascii="Times New Roman" w:hAnsi="Times New Roman"/>
          <w:lang w:val="ru-RU"/>
        </w:rPr>
        <w:br/>
      </w:r>
      <w:r w:rsidRPr="00382D5D">
        <w:rPr>
          <w:rFonts w:ascii="Times New Roman" w:hAnsi="Times New Roman"/>
          <w:lang w:val="ru-RU"/>
        </w:rPr>
        <w:t xml:space="preserve">11 – цилиндр </w:t>
      </w:r>
      <w:proofErr w:type="spellStart"/>
      <w:r w:rsidRPr="00382D5D">
        <w:rPr>
          <w:rFonts w:ascii="Times New Roman" w:hAnsi="Times New Roman"/>
          <w:lang w:val="ru-RU"/>
        </w:rPr>
        <w:t>сервоуправления</w:t>
      </w:r>
      <w:proofErr w:type="spellEnd"/>
      <w:r w:rsidRPr="00382D5D">
        <w:rPr>
          <w:rFonts w:ascii="Times New Roman" w:hAnsi="Times New Roman"/>
          <w:lang w:val="ru-RU"/>
        </w:rPr>
        <w:t xml:space="preserve">; 13 – </w:t>
      </w:r>
      <w:proofErr w:type="spellStart"/>
      <w:r w:rsidRPr="00382D5D">
        <w:rPr>
          <w:rFonts w:ascii="Times New Roman" w:hAnsi="Times New Roman"/>
          <w:lang w:val="ru-RU"/>
        </w:rPr>
        <w:t>гидробак</w:t>
      </w:r>
      <w:proofErr w:type="spellEnd"/>
      <w:r w:rsidRPr="00382D5D">
        <w:rPr>
          <w:rFonts w:ascii="Times New Roman" w:hAnsi="Times New Roman"/>
          <w:lang w:val="ru-RU"/>
        </w:rPr>
        <w:t xml:space="preserve">; </w:t>
      </w:r>
      <w:r>
        <w:rPr>
          <w:rFonts w:ascii="Times New Roman" w:hAnsi="Times New Roman"/>
          <w:lang w:val="ru-RU"/>
        </w:rPr>
        <w:br/>
      </w:r>
      <w:r w:rsidRPr="00382D5D">
        <w:rPr>
          <w:rFonts w:ascii="Times New Roman" w:hAnsi="Times New Roman"/>
          <w:lang w:val="ru-RU"/>
        </w:rPr>
        <w:t>14 – регулируемый гидронасос</w:t>
      </w:r>
    </w:p>
    <w:p w:rsidR="00844E2F" w:rsidRPr="00382D5D" w:rsidRDefault="00844E2F" w:rsidP="00382D5D">
      <w:pPr>
        <w:jc w:val="center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lang w:val="ru-RU"/>
        </w:rPr>
        <w:t>Рисунок 1 – Принцип действия системы «</w:t>
      </w:r>
      <w:r w:rsidRPr="00382D5D">
        <w:rPr>
          <w:rFonts w:ascii="Times New Roman" w:hAnsi="Times New Roman"/>
        </w:rPr>
        <w:t>Load</w:t>
      </w:r>
      <w:r w:rsidRPr="00382D5D">
        <w:rPr>
          <w:rFonts w:ascii="Times New Roman" w:hAnsi="Times New Roman"/>
          <w:lang w:val="ru-RU"/>
        </w:rPr>
        <w:t>-</w:t>
      </w:r>
      <w:r w:rsidRPr="00382D5D">
        <w:rPr>
          <w:rFonts w:ascii="Times New Roman" w:hAnsi="Times New Roman"/>
        </w:rPr>
        <w:t>sensing</w:t>
      </w:r>
      <w:r w:rsidRPr="00382D5D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 в режиме готовности</w:t>
      </w:r>
    </w:p>
    <w:p w:rsidR="00844E2F" w:rsidRPr="00382D5D" w:rsidRDefault="00844E2F" w:rsidP="004064E1">
      <w:pPr>
        <w:spacing w:before="240" w:line="235" w:lineRule="auto"/>
        <w:ind w:firstLine="284"/>
        <w:jc w:val="both"/>
        <w:textAlignment w:val="baseline"/>
        <w:rPr>
          <w:rFonts w:ascii="Times New Roman" w:hAnsi="Times New Roman"/>
          <w:bdr w:val="none" w:sz="0" w:space="0" w:color="auto" w:frame="1"/>
          <w:lang w:val="ru-RU" w:eastAsia="ru-RU"/>
        </w:rPr>
      </w:pPr>
      <w:r w:rsidRPr="00382D5D">
        <w:rPr>
          <w:rFonts w:ascii="Times New Roman" w:hAnsi="Times New Roman"/>
          <w:bdr w:val="none" w:sz="0" w:space="0" w:color="auto" w:frame="1"/>
          <w:lang w:val="ru-RU" w:eastAsia="ru-RU"/>
        </w:rPr>
        <w:lastRenderedPageBreak/>
        <w:t xml:space="preserve">Текст статьи. Текст статьи. Текст статьи. Текст статьи. Текст статьи. Текст статьи. </w:t>
      </w:r>
      <w:proofErr w:type="spellStart"/>
      <w:r w:rsidRPr="00382D5D">
        <w:rPr>
          <w:rFonts w:ascii="Times New Roman" w:hAnsi="Times New Roman"/>
          <w:bdr w:val="none" w:sz="0" w:space="0" w:color="auto" w:frame="1"/>
          <w:lang w:eastAsia="ru-RU"/>
        </w:rPr>
        <w:t>Текст</w:t>
      </w:r>
      <w:proofErr w:type="spellEnd"/>
      <w:r w:rsidRPr="00382D5D"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  <w:proofErr w:type="spellStart"/>
      <w:r w:rsidRPr="00382D5D">
        <w:rPr>
          <w:rFonts w:ascii="Times New Roman" w:hAnsi="Times New Roman"/>
          <w:bdr w:val="none" w:sz="0" w:space="0" w:color="auto" w:frame="1"/>
          <w:lang w:eastAsia="ru-RU"/>
        </w:rPr>
        <w:t>статьи</w:t>
      </w:r>
      <w:proofErr w:type="spellEnd"/>
      <w:r w:rsidRPr="00382D5D">
        <w:rPr>
          <w:rFonts w:ascii="Times New Roman" w:hAnsi="Times New Roman"/>
          <w:bdr w:val="none" w:sz="0" w:space="0" w:color="auto" w:frame="1"/>
          <w:lang w:eastAsia="ru-RU"/>
        </w:rPr>
        <w:t xml:space="preserve">. </w:t>
      </w:r>
      <w:proofErr w:type="spellStart"/>
      <w:r w:rsidRPr="00382D5D">
        <w:rPr>
          <w:rFonts w:ascii="Times New Roman" w:hAnsi="Times New Roman"/>
          <w:bdr w:val="none" w:sz="0" w:space="0" w:color="auto" w:frame="1"/>
          <w:lang w:eastAsia="ru-RU"/>
        </w:rPr>
        <w:t>Текст</w:t>
      </w:r>
      <w:proofErr w:type="spellEnd"/>
      <w:r w:rsidRPr="00382D5D"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  <w:proofErr w:type="spellStart"/>
      <w:r w:rsidRPr="00382D5D">
        <w:rPr>
          <w:rFonts w:ascii="Times New Roman" w:hAnsi="Times New Roman"/>
          <w:bdr w:val="none" w:sz="0" w:space="0" w:color="auto" w:frame="1"/>
          <w:lang w:eastAsia="ru-RU"/>
        </w:rPr>
        <w:t>статьи</w:t>
      </w:r>
      <w:proofErr w:type="spellEnd"/>
      <w:r w:rsidRPr="00382D5D">
        <w:rPr>
          <w:rFonts w:ascii="Times New Roman" w:hAnsi="Times New Roman"/>
          <w:bdr w:val="none" w:sz="0" w:space="0" w:color="auto" w:frame="1"/>
          <w:lang w:eastAsia="ru-RU"/>
        </w:rPr>
        <w:t xml:space="preserve">. </w:t>
      </w:r>
      <w:proofErr w:type="spellStart"/>
      <w:r w:rsidRPr="00382D5D">
        <w:rPr>
          <w:rFonts w:ascii="Times New Roman" w:hAnsi="Times New Roman"/>
          <w:bdr w:val="none" w:sz="0" w:space="0" w:color="auto" w:frame="1"/>
          <w:lang w:eastAsia="ru-RU"/>
        </w:rPr>
        <w:t>Текст</w:t>
      </w:r>
      <w:proofErr w:type="spellEnd"/>
      <w:r w:rsidRPr="00382D5D"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  <w:proofErr w:type="spellStart"/>
      <w:r w:rsidRPr="00382D5D">
        <w:rPr>
          <w:rFonts w:ascii="Times New Roman" w:hAnsi="Times New Roman"/>
          <w:bdr w:val="none" w:sz="0" w:space="0" w:color="auto" w:frame="1"/>
          <w:lang w:eastAsia="ru-RU"/>
        </w:rPr>
        <w:t>статьи</w:t>
      </w:r>
      <w:proofErr w:type="spellEnd"/>
      <w:r w:rsidRPr="00382D5D">
        <w:rPr>
          <w:rFonts w:ascii="Times New Roman" w:hAnsi="Times New Roman"/>
          <w:bdr w:val="none" w:sz="0" w:space="0" w:color="auto" w:frame="1"/>
          <w:lang w:eastAsia="ru-RU"/>
        </w:rPr>
        <w:t xml:space="preserve"> (</w:t>
      </w:r>
      <w:proofErr w:type="spellStart"/>
      <w:r w:rsidRPr="00382D5D">
        <w:rPr>
          <w:rFonts w:ascii="Times New Roman" w:hAnsi="Times New Roman"/>
          <w:bdr w:val="none" w:sz="0" w:space="0" w:color="auto" w:frame="1"/>
          <w:lang w:eastAsia="ru-RU"/>
        </w:rPr>
        <w:t>табл</w:t>
      </w:r>
      <w:proofErr w:type="spellEnd"/>
      <w:r w:rsidRPr="00382D5D">
        <w:rPr>
          <w:rFonts w:ascii="Times New Roman" w:hAnsi="Times New Roman"/>
          <w:bdr w:val="none" w:sz="0" w:space="0" w:color="auto" w:frame="1"/>
          <w:lang w:eastAsia="ru-RU"/>
        </w:rPr>
        <w:t>. 1).</w:t>
      </w:r>
    </w:p>
    <w:p w:rsidR="00844E2F" w:rsidRPr="00246850" w:rsidRDefault="00844E2F" w:rsidP="004064E1">
      <w:pPr>
        <w:spacing w:before="60" w:line="235" w:lineRule="auto"/>
        <w:jc w:val="both"/>
        <w:textAlignment w:val="baseline"/>
        <w:rPr>
          <w:rFonts w:ascii="Times New Roman" w:hAnsi="Times New Roman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/>
          <w:bdr w:val="none" w:sz="0" w:space="0" w:color="auto" w:frame="1"/>
          <w:lang w:eastAsia="ru-RU"/>
        </w:rPr>
        <w:t>Таблица</w:t>
      </w:r>
      <w:proofErr w:type="spellEnd"/>
      <w:r>
        <w:rPr>
          <w:rFonts w:ascii="Times New Roman" w:hAnsi="Times New Roman"/>
          <w:bdr w:val="none" w:sz="0" w:space="0" w:color="auto" w:frame="1"/>
          <w:lang w:eastAsia="ru-RU"/>
        </w:rPr>
        <w:t xml:space="preserve"> 1 – </w:t>
      </w:r>
      <w:proofErr w:type="spellStart"/>
      <w:r w:rsidRPr="00246850">
        <w:rPr>
          <w:rFonts w:ascii="Times New Roman" w:hAnsi="Times New Roman"/>
          <w:bdr w:val="none" w:sz="0" w:space="0" w:color="auto" w:frame="1"/>
          <w:lang w:eastAsia="ru-RU"/>
        </w:rPr>
        <w:t>Название</w:t>
      </w:r>
      <w:proofErr w:type="spellEnd"/>
      <w:r w:rsidRPr="00246850"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  <w:proofErr w:type="spellStart"/>
      <w:r w:rsidRPr="00246850">
        <w:rPr>
          <w:rFonts w:ascii="Times New Roman" w:hAnsi="Times New Roman"/>
          <w:bdr w:val="none" w:sz="0" w:space="0" w:color="auto" w:frame="1"/>
          <w:lang w:eastAsia="ru-RU"/>
        </w:rPr>
        <w:t>таблицы</w:t>
      </w:r>
      <w:proofErr w:type="spellEnd"/>
    </w:p>
    <w:tbl>
      <w:tblPr>
        <w:tblW w:w="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8"/>
        <w:gridCol w:w="1501"/>
        <w:gridCol w:w="1721"/>
      </w:tblGrid>
      <w:tr w:rsidR="00844E2F" w:rsidRPr="00990A11" w:rsidTr="00AB64E0">
        <w:trPr>
          <w:jc w:val="center"/>
        </w:trPr>
        <w:tc>
          <w:tcPr>
            <w:tcW w:w="1808" w:type="dxa"/>
            <w:vAlign w:val="bottom"/>
          </w:tcPr>
          <w:p w:rsidR="00844E2F" w:rsidRPr="00990A11" w:rsidRDefault="00844E2F" w:rsidP="00AB64E0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A1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Текст</w:t>
            </w:r>
            <w:proofErr w:type="spellEnd"/>
          </w:p>
        </w:tc>
        <w:tc>
          <w:tcPr>
            <w:tcW w:w="1501" w:type="dxa"/>
            <w:vAlign w:val="bottom"/>
          </w:tcPr>
          <w:p w:rsidR="00844E2F" w:rsidRPr="00990A11" w:rsidRDefault="00844E2F" w:rsidP="00AB64E0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A1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Текст</w:t>
            </w:r>
            <w:proofErr w:type="spellEnd"/>
          </w:p>
        </w:tc>
        <w:tc>
          <w:tcPr>
            <w:tcW w:w="1721" w:type="dxa"/>
            <w:vAlign w:val="bottom"/>
          </w:tcPr>
          <w:p w:rsidR="00844E2F" w:rsidRPr="00990A11" w:rsidRDefault="00844E2F" w:rsidP="00AB64E0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A1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Текст</w:t>
            </w:r>
            <w:proofErr w:type="spellEnd"/>
          </w:p>
        </w:tc>
      </w:tr>
      <w:tr w:rsidR="00844E2F" w:rsidRPr="00990A11" w:rsidTr="00AB64E0">
        <w:trPr>
          <w:jc w:val="center"/>
        </w:trPr>
        <w:tc>
          <w:tcPr>
            <w:tcW w:w="1808" w:type="dxa"/>
            <w:vAlign w:val="bottom"/>
          </w:tcPr>
          <w:p w:rsidR="00844E2F" w:rsidRPr="00990A11" w:rsidRDefault="00844E2F" w:rsidP="00AB64E0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A1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Текст</w:t>
            </w:r>
            <w:proofErr w:type="spellEnd"/>
          </w:p>
        </w:tc>
        <w:tc>
          <w:tcPr>
            <w:tcW w:w="1501" w:type="dxa"/>
            <w:vAlign w:val="bottom"/>
          </w:tcPr>
          <w:p w:rsidR="00844E2F" w:rsidRPr="00990A11" w:rsidRDefault="00844E2F" w:rsidP="00AB64E0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A1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Текст</w:t>
            </w:r>
            <w:proofErr w:type="spellEnd"/>
          </w:p>
        </w:tc>
        <w:tc>
          <w:tcPr>
            <w:tcW w:w="1721" w:type="dxa"/>
            <w:vAlign w:val="bottom"/>
          </w:tcPr>
          <w:p w:rsidR="00844E2F" w:rsidRPr="00990A11" w:rsidRDefault="00844E2F" w:rsidP="00AB64E0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A1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Текст</w:t>
            </w:r>
            <w:proofErr w:type="spellEnd"/>
          </w:p>
        </w:tc>
      </w:tr>
    </w:tbl>
    <w:p w:rsidR="00844E2F" w:rsidRPr="00F61ABF" w:rsidRDefault="00844E2F" w:rsidP="00B752CB">
      <w:pPr>
        <w:ind w:firstLine="284"/>
        <w:jc w:val="both"/>
        <w:textAlignment w:val="baseline"/>
        <w:rPr>
          <w:rFonts w:ascii="Times New Roman" w:hAnsi="Times New Roman"/>
          <w:bdr w:val="none" w:sz="0" w:space="0" w:color="auto" w:frame="1"/>
          <w:lang w:val="ru-RU" w:eastAsia="ru-RU"/>
        </w:rPr>
      </w:pPr>
      <w:r w:rsidRPr="00F61ABF">
        <w:rPr>
          <w:rFonts w:ascii="Times New Roman" w:hAnsi="Times New Roman"/>
          <w:bdr w:val="none" w:sz="0" w:space="0" w:color="auto" w:frame="1"/>
          <w:lang w:val="ru-RU" w:eastAsia="ru-RU"/>
        </w:rPr>
        <w:t xml:space="preserve">Текст статьи. Текст статьи. Текст статьи. Текст статьи. Текст статьи. Текст статьи. Текст статьи. Текст статьи. Текст статьи (зав. 1). </w:t>
      </w:r>
    </w:p>
    <w:p w:rsidR="00844E2F" w:rsidRPr="00F61ABF" w:rsidRDefault="00844E2F" w:rsidP="00B752CB">
      <w:pPr>
        <w:ind w:firstLine="709"/>
        <w:jc w:val="right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4064E1">
        <w:rPr>
          <w:noProof/>
          <w:position w:val="-26"/>
          <w:sz w:val="24"/>
          <w:szCs w:val="24"/>
        </w:rPr>
        <w:object w:dxaOrig="2360" w:dyaOrig="700">
          <v:shape id="_x0000_i1029" type="#_x0000_t75" style="width:117pt;height:35.4pt" o:ole="">
            <v:imagedata r:id="rId13" o:title=""/>
          </v:shape>
          <o:OLEObject Type="Embed" ProgID="Equation.DSMT4" ShapeID="_x0000_i1029" DrawAspect="Content" ObjectID="_1704635962" r:id="rId14"/>
        </w:object>
      </w:r>
      <w:r w:rsidRPr="00F61ABF">
        <w:rPr>
          <w:noProof/>
          <w:sz w:val="24"/>
          <w:szCs w:val="24"/>
          <w:lang w:val="ru-RU"/>
        </w:rPr>
        <w:t xml:space="preserve">. </w:t>
      </w:r>
      <w:r w:rsidRPr="00F61ABF">
        <w:rPr>
          <w:noProof/>
          <w:sz w:val="24"/>
          <w:szCs w:val="24"/>
          <w:lang w:val="ru-RU"/>
        </w:rPr>
        <w:tab/>
      </w:r>
      <w:r w:rsidRPr="00F61ABF">
        <w:rPr>
          <w:noProof/>
          <w:sz w:val="24"/>
          <w:szCs w:val="24"/>
          <w:lang w:val="ru-RU"/>
        </w:rPr>
        <w:tab/>
      </w:r>
      <w:r w:rsidRPr="00F61ABF">
        <w:rPr>
          <w:rFonts w:ascii="Times New Roman" w:hAnsi="Times New Roman"/>
          <w:noProof/>
          <w:sz w:val="24"/>
          <w:szCs w:val="24"/>
          <w:lang w:val="ru-RU"/>
        </w:rPr>
        <w:t>(1)</w:t>
      </w:r>
    </w:p>
    <w:p w:rsidR="00844E2F" w:rsidRPr="00F61ABF" w:rsidRDefault="00844E2F" w:rsidP="00B752CB">
      <w:pPr>
        <w:ind w:firstLine="285"/>
        <w:jc w:val="both"/>
        <w:textAlignment w:val="baseline"/>
        <w:rPr>
          <w:rFonts w:ascii="Times New Roman" w:hAnsi="Times New Roman"/>
          <w:bdr w:val="none" w:sz="0" w:space="0" w:color="auto" w:frame="1"/>
          <w:lang w:val="ru-RU" w:eastAsia="ru-RU"/>
        </w:rPr>
      </w:pPr>
      <w:r w:rsidRPr="00F61ABF">
        <w:rPr>
          <w:rFonts w:ascii="Times New Roman" w:hAnsi="Times New Roman"/>
          <w:bdr w:val="none" w:sz="0" w:space="0" w:color="auto" w:frame="1"/>
          <w:lang w:val="ru-RU" w:eastAsia="ru-RU"/>
        </w:rPr>
        <w:t>Текст статьи. Текст статьи. Текст статьи. Текст статьи. Текст статьи [1]. Текст статьи. Текст статьи. Текст статьи. Текст статьи [2].</w:t>
      </w:r>
    </w:p>
    <w:p w:rsidR="00844E2F" w:rsidRPr="00F61ABF" w:rsidRDefault="00844E2F" w:rsidP="00B752CB">
      <w:pPr>
        <w:jc w:val="center"/>
        <w:textAlignment w:val="baseline"/>
        <w:rPr>
          <w:rFonts w:ascii="Times New Roman" w:hAnsi="Times New Roman"/>
          <w:bdr w:val="none" w:sz="0" w:space="0" w:color="auto" w:frame="1"/>
          <w:lang w:val="ru-RU" w:eastAsia="ru-RU"/>
        </w:rPr>
      </w:pPr>
      <w:r w:rsidRPr="00F61ABF">
        <w:rPr>
          <w:rFonts w:ascii="Times New Roman" w:hAnsi="Times New Roman"/>
          <w:bdr w:val="none" w:sz="0" w:space="0" w:color="auto" w:frame="1"/>
          <w:lang w:val="ru-RU" w:eastAsia="ru-RU"/>
        </w:rPr>
        <w:t>Список литературы</w:t>
      </w:r>
    </w:p>
    <w:p w:rsidR="00844E2F" w:rsidRPr="00F61ABF" w:rsidRDefault="00844E2F" w:rsidP="00B752CB">
      <w:pPr>
        <w:autoSpaceDE w:val="0"/>
        <w:autoSpaceDN w:val="0"/>
        <w:adjustRightInd w:val="0"/>
        <w:ind w:firstLine="342"/>
        <w:jc w:val="both"/>
        <w:rPr>
          <w:rFonts w:ascii="Times New Roman" w:hAnsi="Times New Roman"/>
          <w:lang w:val="ru-RU"/>
        </w:rPr>
      </w:pPr>
      <w:r w:rsidRPr="00F61ABF">
        <w:rPr>
          <w:rFonts w:ascii="Times New Roman" w:hAnsi="Times New Roman"/>
          <w:lang w:val="ru-RU"/>
        </w:rPr>
        <w:t xml:space="preserve">1. Анненков М.С. Гидравлические системы современных зерноуборочных комбайнов / М.С. Анненков, И.В. Баскаков // Молодёжный вектор развития аграрной науки: материалы 64-й студенческой научной конференции. – Ч. </w:t>
      </w:r>
      <w:r w:rsidRPr="0010480B">
        <w:rPr>
          <w:rFonts w:ascii="Times New Roman" w:hAnsi="Times New Roman"/>
        </w:rPr>
        <w:t>I</w:t>
      </w:r>
      <w:r w:rsidRPr="00F61ABF">
        <w:rPr>
          <w:rFonts w:ascii="Times New Roman" w:hAnsi="Times New Roman"/>
          <w:lang w:val="ru-RU"/>
        </w:rPr>
        <w:t>. – Воронеж: ФГБОУ ВПО Воронежский ГАУ, 2013. – С. 148-154.</w:t>
      </w:r>
    </w:p>
    <w:p w:rsidR="00844E2F" w:rsidRDefault="00844E2F" w:rsidP="00B752CB">
      <w:pPr>
        <w:autoSpaceDE w:val="0"/>
        <w:autoSpaceDN w:val="0"/>
        <w:adjustRightInd w:val="0"/>
        <w:ind w:firstLine="342"/>
        <w:jc w:val="both"/>
        <w:rPr>
          <w:rFonts w:ascii="Times New Roman" w:hAnsi="Times New Roman"/>
          <w:lang w:val="ru-RU"/>
        </w:rPr>
      </w:pPr>
      <w:r w:rsidRPr="00F61ABF">
        <w:rPr>
          <w:rFonts w:ascii="Times New Roman" w:hAnsi="Times New Roman"/>
          <w:lang w:val="ru-RU"/>
        </w:rPr>
        <w:t>2. Баскаков И.В. Гидравлическая система роторного зерноуборочного комбайна РСМ-181 «</w:t>
      </w:r>
      <w:proofErr w:type="spellStart"/>
      <w:r w:rsidRPr="0010480B">
        <w:rPr>
          <w:rFonts w:ascii="Times New Roman" w:hAnsi="Times New Roman"/>
        </w:rPr>
        <w:t>Torum</w:t>
      </w:r>
      <w:proofErr w:type="spellEnd"/>
      <w:r w:rsidRPr="00F61ABF">
        <w:rPr>
          <w:rFonts w:ascii="Times New Roman" w:hAnsi="Times New Roman"/>
          <w:lang w:val="ru-RU"/>
        </w:rPr>
        <w:t xml:space="preserve">-740»: учебное пособие / И.В. Баскаков, А.П. Тарасенко, А.М. </w:t>
      </w:r>
      <w:proofErr w:type="spellStart"/>
      <w:r w:rsidRPr="00F61ABF">
        <w:rPr>
          <w:rFonts w:ascii="Times New Roman" w:hAnsi="Times New Roman"/>
          <w:lang w:val="ru-RU"/>
        </w:rPr>
        <w:t>Гиевский</w:t>
      </w:r>
      <w:proofErr w:type="spellEnd"/>
      <w:r w:rsidRPr="00F61ABF">
        <w:rPr>
          <w:rFonts w:ascii="Times New Roman" w:hAnsi="Times New Roman"/>
          <w:lang w:val="ru-RU"/>
        </w:rPr>
        <w:t xml:space="preserve">, В.И. </w:t>
      </w:r>
      <w:proofErr w:type="spellStart"/>
      <w:r w:rsidRPr="00F61ABF">
        <w:rPr>
          <w:rFonts w:ascii="Times New Roman" w:hAnsi="Times New Roman"/>
          <w:lang w:val="ru-RU"/>
        </w:rPr>
        <w:t>Оробинский</w:t>
      </w:r>
      <w:proofErr w:type="spellEnd"/>
      <w:r w:rsidRPr="00F61ABF">
        <w:rPr>
          <w:rFonts w:ascii="Times New Roman" w:hAnsi="Times New Roman"/>
          <w:lang w:val="ru-RU"/>
        </w:rPr>
        <w:t xml:space="preserve">, А.В. </w:t>
      </w:r>
      <w:proofErr w:type="spellStart"/>
      <w:r w:rsidRPr="00F61ABF">
        <w:rPr>
          <w:rFonts w:ascii="Times New Roman" w:hAnsi="Times New Roman"/>
          <w:lang w:val="ru-RU"/>
        </w:rPr>
        <w:t>Чернышов</w:t>
      </w:r>
      <w:proofErr w:type="spellEnd"/>
      <w:r w:rsidRPr="00F61ABF">
        <w:rPr>
          <w:rFonts w:ascii="Times New Roman" w:hAnsi="Times New Roman"/>
          <w:lang w:val="ru-RU"/>
        </w:rPr>
        <w:t>. – Воронеж: ФГБОУ Воронежский ГАУ, 2013. – 103 с.</w:t>
      </w:r>
    </w:p>
    <w:p w:rsidR="00844E2F" w:rsidRPr="0098688A" w:rsidRDefault="00844E2F" w:rsidP="004064E1">
      <w:pPr>
        <w:autoSpaceDE w:val="0"/>
        <w:autoSpaceDN w:val="0"/>
        <w:adjustRightInd w:val="0"/>
        <w:spacing w:line="235" w:lineRule="auto"/>
        <w:ind w:firstLine="342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844E2F" w:rsidRPr="00382D5D" w:rsidRDefault="00844E2F" w:rsidP="00382D5D">
      <w:pPr>
        <w:ind w:left="1066"/>
        <w:rPr>
          <w:rFonts w:ascii="Times New Roman" w:hAnsi="Times New Roman"/>
          <w:sz w:val="24"/>
          <w:szCs w:val="24"/>
          <w:u w:val="single"/>
          <w:lang w:val="ru-RU"/>
        </w:rPr>
      </w:pPr>
      <w:r w:rsidRPr="00382D5D">
        <w:rPr>
          <w:rFonts w:ascii="Times New Roman" w:hAnsi="Times New Roman"/>
          <w:b/>
          <w:spacing w:val="16"/>
          <w:sz w:val="24"/>
          <w:szCs w:val="24"/>
          <w:u w:val="single"/>
          <w:lang w:val="ru-RU"/>
        </w:rPr>
        <w:t xml:space="preserve">СВЕДЕНИЯ </w:t>
      </w:r>
      <w:r w:rsidRPr="00382D5D">
        <w:rPr>
          <w:rFonts w:ascii="Times New Roman" w:hAnsi="Times New Roman"/>
          <w:b/>
          <w:spacing w:val="10"/>
          <w:sz w:val="24"/>
          <w:szCs w:val="24"/>
          <w:u w:val="single"/>
          <w:lang w:val="ru-RU"/>
        </w:rPr>
        <w:t>ОБ</w:t>
      </w:r>
      <w:r w:rsidRPr="00382D5D">
        <w:rPr>
          <w:rFonts w:ascii="Times New Roman" w:hAnsi="Times New Roman"/>
          <w:b/>
          <w:spacing w:val="69"/>
          <w:sz w:val="24"/>
          <w:szCs w:val="24"/>
          <w:u w:val="single"/>
          <w:lang w:val="ru-RU"/>
        </w:rPr>
        <w:t xml:space="preserve"> </w:t>
      </w:r>
      <w:r w:rsidRPr="00382D5D">
        <w:rPr>
          <w:rFonts w:ascii="Times New Roman" w:hAnsi="Times New Roman"/>
          <w:b/>
          <w:spacing w:val="16"/>
          <w:sz w:val="24"/>
          <w:szCs w:val="24"/>
          <w:u w:val="single"/>
          <w:lang w:val="ru-RU"/>
        </w:rPr>
        <w:t>АВТОРЕ</w:t>
      </w:r>
    </w:p>
    <w:p w:rsidR="00844E2F" w:rsidRDefault="00844E2F" w:rsidP="00382D5D">
      <w:pPr>
        <w:spacing w:line="240" w:lineRule="exact"/>
        <w:ind w:left="102" w:firstLine="425"/>
        <w:jc w:val="both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lang w:val="ru-RU"/>
        </w:rPr>
        <w:t>Бланк «Сведения об авторе»</w:t>
      </w:r>
      <w:r w:rsidRPr="00382D5D">
        <w:rPr>
          <w:rFonts w:ascii="Times New Roman" w:hAnsi="Times New Roman"/>
          <w:spacing w:val="29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направляется вместе со статьей по электронной почте на адрес: </w:t>
      </w:r>
      <w:hyperlink r:id="rId15" w:history="1">
        <w:r w:rsidRPr="00FC7A07">
          <w:rPr>
            <w:rStyle w:val="a6"/>
            <w:rFonts w:ascii="Times New Roman" w:hAnsi="Times New Roman"/>
            <w:lang w:val="ru-RU"/>
          </w:rPr>
          <w:t>infonauka-shm@yandex.ru</w:t>
        </w:r>
      </w:hyperlink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8"/>
        <w:gridCol w:w="571"/>
      </w:tblGrid>
      <w:tr w:rsidR="00844E2F" w:rsidRPr="00990A11" w:rsidTr="00AB64E0">
        <w:trPr>
          <w:trHeight w:val="267"/>
          <w:jc w:val="center"/>
        </w:trPr>
        <w:tc>
          <w:tcPr>
            <w:tcW w:w="5000" w:type="pct"/>
            <w:gridSpan w:val="2"/>
            <w:vAlign w:val="center"/>
          </w:tcPr>
          <w:p w:rsidR="00844E2F" w:rsidRPr="00990A11" w:rsidRDefault="00844E2F" w:rsidP="00AB64E0">
            <w:pPr>
              <w:jc w:val="center"/>
              <w:rPr>
                <w:b/>
                <w:bCs/>
                <w:spacing w:val="20"/>
                <w:sz w:val="20"/>
                <w:szCs w:val="20"/>
              </w:rPr>
            </w:pPr>
            <w:r w:rsidRPr="00990A11">
              <w:rPr>
                <w:b/>
                <w:bCs/>
                <w:spacing w:val="20"/>
                <w:sz w:val="20"/>
                <w:szCs w:val="20"/>
              </w:rPr>
              <w:t>СВЕДЕНИЯ ОБ АВТОРЕ</w:t>
            </w:r>
          </w:p>
        </w:tc>
      </w:tr>
      <w:tr w:rsidR="00844E2F" w:rsidRPr="00990A11" w:rsidTr="00AB64E0">
        <w:trPr>
          <w:jc w:val="center"/>
        </w:trPr>
        <w:tc>
          <w:tcPr>
            <w:tcW w:w="4446" w:type="pct"/>
          </w:tcPr>
          <w:p w:rsidR="00844E2F" w:rsidRPr="00990A11" w:rsidRDefault="00844E2F" w:rsidP="00AB64E0">
            <w:pPr>
              <w:rPr>
                <w:sz w:val="20"/>
                <w:szCs w:val="20"/>
              </w:rPr>
            </w:pPr>
            <w:proofErr w:type="spellStart"/>
            <w:r w:rsidRPr="00990A11">
              <w:rPr>
                <w:sz w:val="20"/>
                <w:szCs w:val="20"/>
              </w:rPr>
              <w:t>Фамилия</w:t>
            </w:r>
            <w:proofErr w:type="spellEnd"/>
            <w:r w:rsidRPr="00990A11">
              <w:rPr>
                <w:sz w:val="20"/>
                <w:szCs w:val="20"/>
              </w:rPr>
              <w:t xml:space="preserve">, </w:t>
            </w:r>
            <w:proofErr w:type="spellStart"/>
            <w:r w:rsidRPr="00990A11">
              <w:rPr>
                <w:sz w:val="20"/>
                <w:szCs w:val="20"/>
              </w:rPr>
              <w:t>имя</w:t>
            </w:r>
            <w:proofErr w:type="spellEnd"/>
            <w:r w:rsidRPr="00990A11">
              <w:rPr>
                <w:sz w:val="20"/>
                <w:szCs w:val="20"/>
              </w:rPr>
              <w:t xml:space="preserve">, </w:t>
            </w:r>
            <w:proofErr w:type="spellStart"/>
            <w:r w:rsidRPr="00990A11">
              <w:rPr>
                <w:sz w:val="20"/>
                <w:szCs w:val="20"/>
              </w:rPr>
              <w:t>отчество</w:t>
            </w:r>
            <w:proofErr w:type="spellEnd"/>
            <w:r w:rsidRPr="00990A11">
              <w:rPr>
                <w:sz w:val="20"/>
                <w:szCs w:val="20"/>
              </w:rPr>
              <w:t xml:space="preserve"> (</w:t>
            </w:r>
            <w:proofErr w:type="spellStart"/>
            <w:r w:rsidRPr="00990A11">
              <w:rPr>
                <w:sz w:val="20"/>
                <w:szCs w:val="20"/>
              </w:rPr>
              <w:t>полностью</w:t>
            </w:r>
            <w:proofErr w:type="spellEnd"/>
            <w:r w:rsidRPr="00990A11">
              <w:rPr>
                <w:sz w:val="20"/>
                <w:szCs w:val="20"/>
              </w:rPr>
              <w:t>)*</w:t>
            </w:r>
          </w:p>
        </w:tc>
        <w:tc>
          <w:tcPr>
            <w:tcW w:w="554" w:type="pct"/>
          </w:tcPr>
          <w:p w:rsidR="00844E2F" w:rsidRPr="00990A11" w:rsidRDefault="00844E2F" w:rsidP="00AB64E0">
            <w:pPr>
              <w:rPr>
                <w:sz w:val="20"/>
                <w:szCs w:val="20"/>
              </w:rPr>
            </w:pPr>
          </w:p>
        </w:tc>
      </w:tr>
      <w:tr w:rsidR="00844E2F" w:rsidRPr="00990A11" w:rsidTr="00AB64E0">
        <w:trPr>
          <w:jc w:val="center"/>
        </w:trPr>
        <w:tc>
          <w:tcPr>
            <w:tcW w:w="4446" w:type="pct"/>
          </w:tcPr>
          <w:p w:rsidR="00844E2F" w:rsidRPr="00990A11" w:rsidRDefault="00844E2F" w:rsidP="00AB64E0">
            <w:pPr>
              <w:rPr>
                <w:sz w:val="20"/>
                <w:szCs w:val="20"/>
              </w:rPr>
            </w:pPr>
            <w:proofErr w:type="spellStart"/>
            <w:r w:rsidRPr="00990A11">
              <w:rPr>
                <w:sz w:val="20"/>
                <w:szCs w:val="20"/>
              </w:rPr>
              <w:t>Должность</w:t>
            </w:r>
            <w:proofErr w:type="spellEnd"/>
            <w:r w:rsidRPr="00990A11">
              <w:rPr>
                <w:sz w:val="20"/>
                <w:szCs w:val="20"/>
              </w:rPr>
              <w:t xml:space="preserve">, </w:t>
            </w:r>
            <w:proofErr w:type="spellStart"/>
            <w:r w:rsidRPr="00990A11">
              <w:rPr>
                <w:sz w:val="20"/>
                <w:szCs w:val="20"/>
              </w:rPr>
              <w:t>ученая</w:t>
            </w:r>
            <w:proofErr w:type="spellEnd"/>
            <w:r w:rsidRPr="00990A11">
              <w:rPr>
                <w:sz w:val="20"/>
                <w:szCs w:val="20"/>
              </w:rPr>
              <w:t xml:space="preserve"> </w:t>
            </w:r>
            <w:proofErr w:type="spellStart"/>
            <w:r w:rsidRPr="00990A11">
              <w:rPr>
                <w:sz w:val="20"/>
                <w:szCs w:val="20"/>
              </w:rPr>
              <w:t>степень</w:t>
            </w:r>
            <w:proofErr w:type="spellEnd"/>
            <w:r w:rsidRPr="00990A11">
              <w:rPr>
                <w:sz w:val="20"/>
                <w:szCs w:val="20"/>
              </w:rPr>
              <w:t>*</w:t>
            </w:r>
          </w:p>
        </w:tc>
        <w:tc>
          <w:tcPr>
            <w:tcW w:w="554" w:type="pct"/>
          </w:tcPr>
          <w:p w:rsidR="00844E2F" w:rsidRPr="00990A11" w:rsidRDefault="00844E2F" w:rsidP="00AB64E0">
            <w:pPr>
              <w:rPr>
                <w:sz w:val="20"/>
                <w:szCs w:val="20"/>
              </w:rPr>
            </w:pPr>
          </w:p>
        </w:tc>
      </w:tr>
      <w:tr w:rsidR="00844E2F" w:rsidRPr="00511A8C" w:rsidTr="00AB64E0">
        <w:trPr>
          <w:jc w:val="center"/>
        </w:trPr>
        <w:tc>
          <w:tcPr>
            <w:tcW w:w="4446" w:type="pct"/>
          </w:tcPr>
          <w:p w:rsidR="00844E2F" w:rsidRPr="00990A11" w:rsidRDefault="00844E2F" w:rsidP="00AB64E0">
            <w:pPr>
              <w:rPr>
                <w:sz w:val="20"/>
                <w:szCs w:val="20"/>
                <w:lang w:val="ru-RU"/>
              </w:rPr>
            </w:pPr>
            <w:r w:rsidRPr="00990A11">
              <w:rPr>
                <w:sz w:val="20"/>
                <w:szCs w:val="20"/>
                <w:lang w:val="ru-RU"/>
              </w:rPr>
              <w:t>Полное и краткое наименование организации, её почтовый адрес*</w:t>
            </w:r>
          </w:p>
        </w:tc>
        <w:tc>
          <w:tcPr>
            <w:tcW w:w="554" w:type="pct"/>
          </w:tcPr>
          <w:p w:rsidR="00844E2F" w:rsidRPr="00990A11" w:rsidRDefault="00844E2F" w:rsidP="00AB64E0">
            <w:pPr>
              <w:rPr>
                <w:sz w:val="20"/>
                <w:szCs w:val="20"/>
                <w:lang w:val="ru-RU"/>
              </w:rPr>
            </w:pPr>
          </w:p>
        </w:tc>
      </w:tr>
      <w:tr w:rsidR="00844E2F" w:rsidRPr="00990A11" w:rsidTr="00AB64E0">
        <w:trPr>
          <w:jc w:val="center"/>
        </w:trPr>
        <w:tc>
          <w:tcPr>
            <w:tcW w:w="4446" w:type="pct"/>
          </w:tcPr>
          <w:p w:rsidR="00844E2F" w:rsidRPr="00990A11" w:rsidRDefault="00844E2F" w:rsidP="00AB64E0">
            <w:pPr>
              <w:rPr>
                <w:sz w:val="20"/>
                <w:szCs w:val="20"/>
              </w:rPr>
            </w:pPr>
            <w:r w:rsidRPr="00990A11">
              <w:rPr>
                <w:sz w:val="20"/>
                <w:szCs w:val="20"/>
                <w:lang w:val="ru-RU"/>
              </w:rPr>
              <w:t xml:space="preserve">Соавторы (Ф.И.О., полностью) </w:t>
            </w:r>
            <w:r w:rsidRPr="00990A11">
              <w:rPr>
                <w:sz w:val="20"/>
                <w:szCs w:val="20"/>
              </w:rPr>
              <w:t>(</w:t>
            </w:r>
            <w:proofErr w:type="spellStart"/>
            <w:r w:rsidRPr="00990A11">
              <w:rPr>
                <w:i/>
                <w:iCs/>
                <w:sz w:val="20"/>
                <w:szCs w:val="20"/>
              </w:rPr>
              <w:t>при</w:t>
            </w:r>
            <w:proofErr w:type="spellEnd"/>
            <w:r w:rsidRPr="00990A1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0A11">
              <w:rPr>
                <w:i/>
                <w:iCs/>
                <w:sz w:val="20"/>
                <w:szCs w:val="20"/>
              </w:rPr>
              <w:t>наличии</w:t>
            </w:r>
            <w:proofErr w:type="spellEnd"/>
            <w:r w:rsidRPr="00990A11">
              <w:rPr>
                <w:sz w:val="20"/>
                <w:szCs w:val="20"/>
              </w:rPr>
              <w:t>)</w:t>
            </w:r>
          </w:p>
        </w:tc>
        <w:tc>
          <w:tcPr>
            <w:tcW w:w="554" w:type="pct"/>
          </w:tcPr>
          <w:p w:rsidR="00844E2F" w:rsidRPr="00990A11" w:rsidRDefault="00844E2F" w:rsidP="00AB64E0">
            <w:pPr>
              <w:rPr>
                <w:sz w:val="20"/>
                <w:szCs w:val="20"/>
              </w:rPr>
            </w:pPr>
          </w:p>
        </w:tc>
      </w:tr>
      <w:tr w:rsidR="00844E2F" w:rsidRPr="00990A11" w:rsidTr="00AB64E0">
        <w:trPr>
          <w:jc w:val="center"/>
        </w:trPr>
        <w:tc>
          <w:tcPr>
            <w:tcW w:w="4446" w:type="pct"/>
          </w:tcPr>
          <w:p w:rsidR="00844E2F" w:rsidRPr="00990A11" w:rsidRDefault="00844E2F" w:rsidP="00AB64E0">
            <w:pPr>
              <w:rPr>
                <w:sz w:val="20"/>
                <w:szCs w:val="20"/>
              </w:rPr>
            </w:pPr>
            <w:proofErr w:type="spellStart"/>
            <w:r w:rsidRPr="00990A11">
              <w:rPr>
                <w:sz w:val="20"/>
                <w:szCs w:val="20"/>
              </w:rPr>
              <w:t>Название</w:t>
            </w:r>
            <w:proofErr w:type="spellEnd"/>
            <w:r w:rsidRPr="00990A11">
              <w:rPr>
                <w:sz w:val="20"/>
                <w:szCs w:val="20"/>
              </w:rPr>
              <w:t xml:space="preserve"> </w:t>
            </w:r>
            <w:proofErr w:type="spellStart"/>
            <w:r w:rsidRPr="00990A11">
              <w:rPr>
                <w:sz w:val="20"/>
                <w:szCs w:val="20"/>
              </w:rPr>
              <w:t>статьи</w:t>
            </w:r>
            <w:proofErr w:type="spellEnd"/>
            <w:r w:rsidRPr="00990A11">
              <w:rPr>
                <w:sz w:val="20"/>
                <w:szCs w:val="20"/>
              </w:rPr>
              <w:t>*</w:t>
            </w:r>
          </w:p>
        </w:tc>
        <w:tc>
          <w:tcPr>
            <w:tcW w:w="554" w:type="pct"/>
          </w:tcPr>
          <w:p w:rsidR="00844E2F" w:rsidRPr="00990A11" w:rsidRDefault="00844E2F" w:rsidP="00AB64E0">
            <w:pPr>
              <w:rPr>
                <w:sz w:val="20"/>
                <w:szCs w:val="20"/>
              </w:rPr>
            </w:pPr>
          </w:p>
        </w:tc>
      </w:tr>
      <w:tr w:rsidR="00844E2F" w:rsidRPr="00990A11" w:rsidTr="00AB64E0">
        <w:trPr>
          <w:jc w:val="center"/>
        </w:trPr>
        <w:tc>
          <w:tcPr>
            <w:tcW w:w="4446" w:type="pct"/>
          </w:tcPr>
          <w:p w:rsidR="00844E2F" w:rsidRPr="00990A11" w:rsidRDefault="00844E2F" w:rsidP="00AB64E0">
            <w:pPr>
              <w:rPr>
                <w:sz w:val="20"/>
                <w:szCs w:val="20"/>
              </w:rPr>
            </w:pPr>
            <w:proofErr w:type="spellStart"/>
            <w:r w:rsidRPr="00990A11">
              <w:rPr>
                <w:sz w:val="20"/>
                <w:szCs w:val="20"/>
              </w:rPr>
              <w:t>Название</w:t>
            </w:r>
            <w:proofErr w:type="spellEnd"/>
            <w:r w:rsidRPr="00990A11">
              <w:rPr>
                <w:sz w:val="20"/>
                <w:szCs w:val="20"/>
              </w:rPr>
              <w:t xml:space="preserve"> </w:t>
            </w:r>
            <w:proofErr w:type="spellStart"/>
            <w:r w:rsidRPr="00990A11">
              <w:rPr>
                <w:sz w:val="20"/>
                <w:szCs w:val="20"/>
              </w:rPr>
              <w:t>секции</w:t>
            </w:r>
            <w:proofErr w:type="spellEnd"/>
            <w:r w:rsidRPr="00990A11">
              <w:rPr>
                <w:sz w:val="20"/>
                <w:szCs w:val="20"/>
              </w:rPr>
              <w:t>*</w:t>
            </w:r>
          </w:p>
        </w:tc>
        <w:tc>
          <w:tcPr>
            <w:tcW w:w="554" w:type="pct"/>
          </w:tcPr>
          <w:p w:rsidR="00844E2F" w:rsidRPr="00990A11" w:rsidRDefault="00844E2F" w:rsidP="00AB64E0">
            <w:pPr>
              <w:rPr>
                <w:sz w:val="20"/>
                <w:szCs w:val="20"/>
              </w:rPr>
            </w:pPr>
          </w:p>
        </w:tc>
      </w:tr>
      <w:tr w:rsidR="00844E2F" w:rsidRPr="00990A11" w:rsidTr="00AB64E0">
        <w:trPr>
          <w:jc w:val="center"/>
        </w:trPr>
        <w:tc>
          <w:tcPr>
            <w:tcW w:w="4446" w:type="pct"/>
          </w:tcPr>
          <w:p w:rsidR="00844E2F" w:rsidRPr="00990A11" w:rsidRDefault="00844E2F" w:rsidP="00AB64E0">
            <w:pPr>
              <w:rPr>
                <w:sz w:val="20"/>
                <w:szCs w:val="20"/>
              </w:rPr>
            </w:pPr>
            <w:proofErr w:type="spellStart"/>
            <w:r w:rsidRPr="00990A11">
              <w:rPr>
                <w:sz w:val="20"/>
                <w:szCs w:val="20"/>
              </w:rPr>
              <w:t>Телефон</w:t>
            </w:r>
            <w:proofErr w:type="spellEnd"/>
            <w:r w:rsidRPr="00990A11">
              <w:rPr>
                <w:sz w:val="20"/>
                <w:szCs w:val="20"/>
              </w:rPr>
              <w:t xml:space="preserve"> (</w:t>
            </w:r>
            <w:proofErr w:type="spellStart"/>
            <w:r w:rsidRPr="00990A11">
              <w:rPr>
                <w:sz w:val="20"/>
                <w:szCs w:val="20"/>
              </w:rPr>
              <w:t>раб</w:t>
            </w:r>
            <w:proofErr w:type="spellEnd"/>
            <w:r w:rsidRPr="00990A11">
              <w:rPr>
                <w:sz w:val="20"/>
                <w:szCs w:val="20"/>
              </w:rPr>
              <w:t xml:space="preserve">., </w:t>
            </w:r>
            <w:proofErr w:type="spellStart"/>
            <w:r w:rsidRPr="00990A11">
              <w:rPr>
                <w:sz w:val="20"/>
                <w:szCs w:val="20"/>
              </w:rPr>
              <w:t>моб</w:t>
            </w:r>
            <w:proofErr w:type="spellEnd"/>
            <w:r w:rsidRPr="00990A11">
              <w:rPr>
                <w:sz w:val="20"/>
                <w:szCs w:val="20"/>
              </w:rPr>
              <w:t>.)*</w:t>
            </w:r>
          </w:p>
        </w:tc>
        <w:tc>
          <w:tcPr>
            <w:tcW w:w="554" w:type="pct"/>
          </w:tcPr>
          <w:p w:rsidR="00844E2F" w:rsidRPr="00990A11" w:rsidRDefault="00844E2F" w:rsidP="00AB64E0">
            <w:pPr>
              <w:rPr>
                <w:sz w:val="20"/>
                <w:szCs w:val="20"/>
              </w:rPr>
            </w:pPr>
          </w:p>
        </w:tc>
      </w:tr>
      <w:tr w:rsidR="00844E2F" w:rsidRPr="00990A11" w:rsidTr="00AB64E0">
        <w:trPr>
          <w:jc w:val="center"/>
        </w:trPr>
        <w:tc>
          <w:tcPr>
            <w:tcW w:w="4446" w:type="pct"/>
          </w:tcPr>
          <w:p w:rsidR="00844E2F" w:rsidRPr="00990A11" w:rsidRDefault="00844E2F" w:rsidP="00AB64E0">
            <w:pPr>
              <w:rPr>
                <w:sz w:val="20"/>
                <w:szCs w:val="20"/>
              </w:rPr>
            </w:pPr>
            <w:r w:rsidRPr="00990A11">
              <w:rPr>
                <w:sz w:val="20"/>
                <w:szCs w:val="20"/>
              </w:rPr>
              <w:t>E-mail*</w:t>
            </w:r>
          </w:p>
        </w:tc>
        <w:tc>
          <w:tcPr>
            <w:tcW w:w="554" w:type="pct"/>
          </w:tcPr>
          <w:p w:rsidR="00844E2F" w:rsidRPr="00990A11" w:rsidRDefault="00844E2F" w:rsidP="00AB64E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844E2F" w:rsidRDefault="00844E2F" w:rsidP="00B752CB">
      <w:pPr>
        <w:spacing w:line="240" w:lineRule="exact"/>
        <w:jc w:val="both"/>
        <w:rPr>
          <w:u w:val="single" w:color="0070C0"/>
          <w:lang w:val="ru-RU"/>
        </w:rPr>
      </w:pPr>
      <w:r w:rsidRPr="00382D5D">
        <w:rPr>
          <w:rFonts w:ascii="Times New Roman" w:hAnsi="Times New Roman"/>
          <w:lang w:val="ru-RU"/>
        </w:rPr>
        <w:t>*Поля, обязательные для</w:t>
      </w:r>
      <w:r w:rsidRPr="00382D5D">
        <w:rPr>
          <w:rFonts w:ascii="Times New Roman" w:hAnsi="Times New Roman"/>
          <w:spacing w:val="-6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заполнения.</w:t>
      </w:r>
    </w:p>
    <w:p w:rsidR="00844E2F" w:rsidRPr="006901D4" w:rsidRDefault="00844E2F" w:rsidP="00B752CB">
      <w:pPr>
        <w:spacing w:line="270" w:lineRule="exact"/>
        <w:ind w:left="608" w:firstLine="463"/>
        <w:rPr>
          <w:rFonts w:ascii="Times New Roman" w:hAnsi="Times New Roman"/>
          <w:sz w:val="24"/>
          <w:szCs w:val="24"/>
          <w:u w:val="single"/>
          <w:lang w:val="ru-RU"/>
        </w:rPr>
      </w:pPr>
      <w:r w:rsidRPr="006901D4">
        <w:rPr>
          <w:rFonts w:ascii="Times New Roman" w:hAnsi="Times New Roman"/>
          <w:b/>
          <w:spacing w:val="16"/>
          <w:sz w:val="24"/>
          <w:szCs w:val="24"/>
          <w:u w:val="single"/>
          <w:lang w:val="ru-RU"/>
        </w:rPr>
        <w:lastRenderedPageBreak/>
        <w:t>ОТПРАВКА</w:t>
      </w:r>
      <w:r w:rsidRPr="006901D4">
        <w:rPr>
          <w:rFonts w:ascii="Times New Roman" w:hAnsi="Times New Roman"/>
          <w:b/>
          <w:spacing w:val="41"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  <w:t>МАТЕРИАЛОВ</w:t>
      </w:r>
      <w:r w:rsidRPr="006901D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  <w:t>УЧАСТНИКАМИ</w:t>
      </w:r>
      <w:r w:rsidRPr="006901D4">
        <w:rPr>
          <w:rFonts w:ascii="Times New Roman" w:hAnsi="Times New Roman"/>
          <w:b/>
          <w:spacing w:val="45"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pacing w:val="19"/>
          <w:sz w:val="24"/>
          <w:szCs w:val="24"/>
          <w:u w:val="single"/>
          <w:lang w:val="ru-RU"/>
        </w:rPr>
        <w:t>КОНФЕРЕНЦИИ</w:t>
      </w:r>
    </w:p>
    <w:p w:rsidR="00844E2F" w:rsidRPr="00382D5D" w:rsidRDefault="00844E2F" w:rsidP="00B752CB">
      <w:pPr>
        <w:spacing w:line="235" w:lineRule="auto"/>
        <w:ind w:left="116" w:right="113" w:firstLine="360"/>
        <w:jc w:val="both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lang w:val="ru-RU"/>
        </w:rPr>
        <w:t xml:space="preserve">Участник отправляет на электронный адрес </w:t>
      </w:r>
      <w:hyperlink r:id="rId16">
        <w:bookmarkStart w:id="2" w:name="_Hlk61525847"/>
        <w:r w:rsidRPr="00382D5D">
          <w:rPr>
            <w:b/>
            <w:color w:val="0070C0"/>
            <w:u w:val="single" w:color="0070C0"/>
          </w:rPr>
          <w:t>infonauka</w:t>
        </w:r>
        <w:r w:rsidRPr="00382D5D">
          <w:rPr>
            <w:b/>
            <w:color w:val="0070C0"/>
            <w:u w:val="single" w:color="0070C0"/>
            <w:lang w:val="ru-RU"/>
          </w:rPr>
          <w:t>-</w:t>
        </w:r>
        <w:r w:rsidRPr="00382D5D">
          <w:rPr>
            <w:b/>
            <w:color w:val="0070C0"/>
            <w:u w:val="single" w:color="0070C0"/>
          </w:rPr>
          <w:t>shm</w:t>
        </w:r>
        <w:r w:rsidRPr="00382D5D">
          <w:rPr>
            <w:b/>
            <w:color w:val="0070C0"/>
            <w:u w:val="single" w:color="0070C0"/>
            <w:lang w:val="ru-RU"/>
          </w:rPr>
          <w:t>@</w:t>
        </w:r>
        <w:r w:rsidRPr="00382D5D">
          <w:rPr>
            <w:b/>
            <w:color w:val="0070C0"/>
            <w:u w:val="single" w:color="0070C0"/>
          </w:rPr>
          <w:t>yandex</w:t>
        </w:r>
        <w:r w:rsidRPr="00382D5D">
          <w:rPr>
            <w:b/>
            <w:color w:val="0070C0"/>
            <w:u w:val="single" w:color="0070C0"/>
            <w:lang w:val="ru-RU"/>
          </w:rPr>
          <w:t>.</w:t>
        </w:r>
        <w:r w:rsidRPr="00382D5D">
          <w:rPr>
            <w:b/>
            <w:color w:val="0070C0"/>
            <w:u w:val="single" w:color="0070C0"/>
          </w:rPr>
          <w:t>ru</w:t>
        </w:r>
        <w:bookmarkEnd w:id="2"/>
        <w:r w:rsidRPr="00382D5D">
          <w:rPr>
            <w:b/>
            <w:color w:val="0070C0"/>
            <w:u w:val="single" w:color="0070C0"/>
            <w:lang w:val="ru-RU"/>
          </w:rPr>
          <w:t xml:space="preserve"> </w:t>
        </w:r>
      </w:hyperlink>
      <w:r w:rsidRPr="00382D5D">
        <w:rPr>
          <w:rFonts w:ascii="Times New Roman" w:hAnsi="Times New Roman"/>
          <w:lang w:val="ru-RU"/>
        </w:rPr>
        <w:t>следующие</w:t>
      </w:r>
      <w:r w:rsidRPr="00382D5D">
        <w:rPr>
          <w:rFonts w:ascii="Times New Roman" w:hAnsi="Times New Roman"/>
          <w:spacing w:val="17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материалы</w:t>
      </w:r>
      <w:r w:rsidRPr="00382D5D">
        <w:rPr>
          <w:rFonts w:ascii="Times New Roman" w:hAnsi="Times New Roman"/>
          <w:b/>
          <w:lang w:val="ru-RU"/>
        </w:rPr>
        <w:t xml:space="preserve">: </w:t>
      </w:r>
      <w:r>
        <w:rPr>
          <w:rFonts w:ascii="Times New Roman" w:hAnsi="Times New Roman"/>
          <w:b/>
          <w:lang w:val="ru-RU"/>
        </w:rPr>
        <w:br/>
      </w:r>
      <w:r w:rsidRPr="00382D5D">
        <w:rPr>
          <w:rFonts w:ascii="Times New Roman" w:hAnsi="Times New Roman"/>
          <w:spacing w:val="9"/>
          <w:lang w:val="ru-RU"/>
        </w:rPr>
        <w:t xml:space="preserve">а) </w:t>
      </w:r>
      <w:r w:rsidRPr="00382D5D">
        <w:rPr>
          <w:rFonts w:ascii="Times New Roman" w:hAnsi="Times New Roman"/>
          <w:spacing w:val="2"/>
          <w:lang w:val="ru-RU"/>
        </w:rPr>
        <w:t xml:space="preserve">статью </w:t>
      </w:r>
      <w:r w:rsidRPr="00382D5D">
        <w:rPr>
          <w:rFonts w:ascii="Times New Roman" w:hAnsi="Times New Roman"/>
          <w:lang w:val="ru-RU"/>
        </w:rPr>
        <w:t>в электронном виде,</w:t>
      </w:r>
      <w:r w:rsidRPr="00382D5D">
        <w:rPr>
          <w:rFonts w:ascii="Times New Roman" w:hAnsi="Times New Roman"/>
          <w:spacing w:val="-5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оформленную в соответствии с требованиями; б) сведения об авторе; в) копию банковской</w:t>
      </w:r>
      <w:r w:rsidRPr="00382D5D">
        <w:rPr>
          <w:rFonts w:ascii="Times New Roman" w:hAnsi="Times New Roman"/>
          <w:spacing w:val="22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квитанции об оплате организационного взноса</w:t>
      </w:r>
      <w:r w:rsidRPr="00382D5D">
        <w:rPr>
          <w:rFonts w:ascii="Times New Roman" w:hAnsi="Times New Roman"/>
          <w:spacing w:val="37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за статью.</w:t>
      </w:r>
    </w:p>
    <w:p w:rsidR="00844E2F" w:rsidRPr="00382D5D" w:rsidRDefault="00844E2F" w:rsidP="00B752CB">
      <w:pPr>
        <w:spacing w:line="270" w:lineRule="exact"/>
        <w:ind w:left="116" w:right="113" w:firstLine="360"/>
        <w:jc w:val="both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lang w:val="ru-RU"/>
        </w:rPr>
        <w:t>Каждый файл именуется следующим</w:t>
      </w:r>
      <w:r w:rsidRPr="00382D5D">
        <w:rPr>
          <w:rFonts w:ascii="Times New Roman" w:hAnsi="Times New Roman"/>
          <w:spacing w:val="8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образом:</w:t>
      </w:r>
    </w:p>
    <w:p w:rsidR="00844E2F" w:rsidRPr="00382D5D" w:rsidRDefault="00844E2F" w:rsidP="00B752CB">
      <w:pPr>
        <w:spacing w:line="235" w:lineRule="auto"/>
        <w:ind w:left="116" w:right="1612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b/>
          <w:lang w:val="ru-RU"/>
        </w:rPr>
        <w:t xml:space="preserve">Иванов </w:t>
      </w:r>
      <w:proofErr w:type="spellStart"/>
      <w:r w:rsidRPr="00382D5D">
        <w:rPr>
          <w:rFonts w:ascii="Times New Roman" w:hAnsi="Times New Roman"/>
          <w:b/>
          <w:lang w:val="ru-RU"/>
        </w:rPr>
        <w:t>И.И._Статья</w:t>
      </w:r>
      <w:proofErr w:type="spellEnd"/>
      <w:r w:rsidRPr="00382D5D">
        <w:rPr>
          <w:rFonts w:ascii="Times New Roman" w:hAnsi="Times New Roman"/>
          <w:lang w:val="ru-RU"/>
        </w:rPr>
        <w:t>,</w:t>
      </w:r>
      <w:r w:rsidRPr="00382D5D">
        <w:rPr>
          <w:rFonts w:ascii="Times New Roman" w:hAnsi="Times New Roman"/>
          <w:spacing w:val="-8"/>
          <w:lang w:val="ru-RU"/>
        </w:rPr>
        <w:t xml:space="preserve"> </w:t>
      </w:r>
      <w:r w:rsidRPr="00382D5D">
        <w:rPr>
          <w:rFonts w:ascii="Times New Roman" w:hAnsi="Times New Roman"/>
          <w:b/>
          <w:lang w:val="ru-RU"/>
        </w:rPr>
        <w:t xml:space="preserve">Иванов </w:t>
      </w:r>
      <w:proofErr w:type="spellStart"/>
      <w:r w:rsidRPr="00382D5D">
        <w:rPr>
          <w:rFonts w:ascii="Times New Roman" w:hAnsi="Times New Roman"/>
          <w:b/>
          <w:lang w:val="ru-RU"/>
        </w:rPr>
        <w:t>И.И._Сведения</w:t>
      </w:r>
      <w:proofErr w:type="spellEnd"/>
      <w:r w:rsidRPr="00382D5D">
        <w:rPr>
          <w:rFonts w:ascii="Times New Roman" w:hAnsi="Times New Roman"/>
          <w:b/>
          <w:lang w:val="ru-RU"/>
        </w:rPr>
        <w:t xml:space="preserve"> об</w:t>
      </w:r>
      <w:r w:rsidRPr="00382D5D">
        <w:rPr>
          <w:rFonts w:ascii="Times New Roman" w:hAnsi="Times New Roman"/>
          <w:b/>
          <w:spacing w:val="-3"/>
          <w:lang w:val="ru-RU"/>
        </w:rPr>
        <w:t xml:space="preserve"> </w:t>
      </w:r>
      <w:r w:rsidRPr="00382D5D">
        <w:rPr>
          <w:rFonts w:ascii="Times New Roman" w:hAnsi="Times New Roman"/>
          <w:b/>
          <w:lang w:val="ru-RU"/>
        </w:rPr>
        <w:t>авторе</w:t>
      </w:r>
      <w:r w:rsidRPr="00382D5D">
        <w:rPr>
          <w:rFonts w:ascii="Times New Roman" w:hAnsi="Times New Roman"/>
          <w:lang w:val="ru-RU"/>
        </w:rPr>
        <w:t xml:space="preserve">, </w:t>
      </w:r>
      <w:r w:rsidRPr="00382D5D">
        <w:rPr>
          <w:rFonts w:ascii="Times New Roman" w:hAnsi="Times New Roman"/>
          <w:b/>
          <w:lang w:val="ru-RU"/>
        </w:rPr>
        <w:t>Иванов</w:t>
      </w:r>
      <w:r w:rsidRPr="00382D5D">
        <w:rPr>
          <w:rFonts w:ascii="Times New Roman" w:hAnsi="Times New Roman"/>
          <w:b/>
          <w:spacing w:val="-6"/>
          <w:lang w:val="ru-RU"/>
        </w:rPr>
        <w:t xml:space="preserve"> </w:t>
      </w:r>
      <w:proofErr w:type="spellStart"/>
      <w:r w:rsidRPr="00382D5D">
        <w:rPr>
          <w:rFonts w:ascii="Times New Roman" w:hAnsi="Times New Roman"/>
          <w:b/>
          <w:lang w:val="ru-RU"/>
        </w:rPr>
        <w:t>И.И._оплата</w:t>
      </w:r>
      <w:proofErr w:type="spellEnd"/>
      <w:r w:rsidRPr="00382D5D">
        <w:rPr>
          <w:rFonts w:ascii="Times New Roman" w:hAnsi="Times New Roman"/>
          <w:b/>
          <w:lang w:val="ru-RU"/>
        </w:rPr>
        <w:t>.</w:t>
      </w:r>
    </w:p>
    <w:p w:rsidR="00844E2F" w:rsidRPr="00382D5D" w:rsidRDefault="00844E2F" w:rsidP="00B752CB">
      <w:pPr>
        <w:spacing w:before="11"/>
        <w:rPr>
          <w:rFonts w:ascii="Times New Roman" w:hAnsi="Times New Roman"/>
          <w:b/>
          <w:bCs/>
          <w:lang w:val="ru-RU"/>
        </w:rPr>
      </w:pPr>
    </w:p>
    <w:p w:rsidR="00844E2F" w:rsidRDefault="00844E2F" w:rsidP="00B752CB">
      <w:pPr>
        <w:spacing w:line="240" w:lineRule="exact"/>
        <w:ind w:left="102" w:firstLine="425"/>
        <w:jc w:val="both"/>
        <w:rPr>
          <w:u w:val="single" w:color="0070C0"/>
          <w:lang w:val="ru-RU"/>
        </w:rPr>
      </w:pPr>
      <w:r w:rsidRPr="00382D5D">
        <w:rPr>
          <w:rFonts w:ascii="Times New Roman" w:hAnsi="Times New Roman"/>
          <w:u w:val="single" w:color="000000"/>
          <w:lang w:val="ru-RU"/>
        </w:rPr>
        <w:t xml:space="preserve">Все материалы отправлять </w:t>
      </w:r>
      <w:r w:rsidRPr="00382D5D">
        <w:rPr>
          <w:rFonts w:ascii="Times New Roman" w:hAnsi="Times New Roman"/>
          <w:b/>
          <w:u w:val="single" w:color="000000"/>
          <w:lang w:val="ru-RU"/>
        </w:rPr>
        <w:t>одним</w:t>
      </w:r>
      <w:r w:rsidRPr="00382D5D">
        <w:rPr>
          <w:rFonts w:ascii="Times New Roman" w:hAnsi="Times New Roman"/>
          <w:b/>
          <w:spacing w:val="-12"/>
          <w:u w:val="single" w:color="000000"/>
          <w:lang w:val="ru-RU"/>
        </w:rPr>
        <w:t xml:space="preserve"> </w:t>
      </w:r>
      <w:r w:rsidRPr="00382D5D">
        <w:rPr>
          <w:rFonts w:ascii="Times New Roman" w:hAnsi="Times New Roman"/>
          <w:u w:val="single" w:color="000000"/>
          <w:lang w:val="ru-RU"/>
        </w:rPr>
        <w:t>письмом</w:t>
      </w:r>
    </w:p>
    <w:p w:rsidR="00844E2F" w:rsidRPr="006901D4" w:rsidRDefault="00844E2F" w:rsidP="00B752CB">
      <w:pPr>
        <w:spacing w:before="182"/>
        <w:ind w:right="26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6901D4">
        <w:rPr>
          <w:rFonts w:ascii="Times New Roman" w:hAnsi="Times New Roman"/>
          <w:b/>
          <w:sz w:val="24"/>
          <w:szCs w:val="24"/>
          <w:u w:val="single"/>
          <w:lang w:val="ru-RU"/>
        </w:rPr>
        <w:t>КОНТАКТНАЯ</w:t>
      </w:r>
      <w:r w:rsidRPr="006901D4">
        <w:rPr>
          <w:rFonts w:ascii="Times New Roman" w:hAnsi="Times New Roman"/>
          <w:b/>
          <w:spacing w:val="-9"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z w:val="24"/>
          <w:szCs w:val="24"/>
          <w:u w:val="single"/>
          <w:lang w:val="ru-RU"/>
        </w:rPr>
        <w:t>ИНФОРМАЦИЯ</w:t>
      </w:r>
    </w:p>
    <w:p w:rsidR="00844E2F" w:rsidRPr="007D5CC9" w:rsidRDefault="00844E2F" w:rsidP="00C96BD4">
      <w:pPr>
        <w:spacing w:before="57"/>
        <w:ind w:left="104" w:right="113"/>
        <w:jc w:val="both"/>
        <w:rPr>
          <w:rFonts w:ascii="Times New Roman" w:hAnsi="Times New Roman"/>
          <w:b/>
          <w:u w:val="single"/>
          <w:lang w:val="ru-RU"/>
        </w:rPr>
      </w:pPr>
      <w:smartTag w:uri="urn:schemas-microsoft-com:office:smarttags" w:element="metricconverter">
        <w:smartTagPr>
          <w:attr w:name="ProductID" w:val="394087, г"/>
        </w:smartTagPr>
        <w:r w:rsidRPr="00382D5D">
          <w:rPr>
            <w:rFonts w:ascii="Times New Roman" w:hAnsi="Times New Roman"/>
            <w:lang w:val="ru-RU"/>
          </w:rPr>
          <w:t>394087, г</w:t>
        </w:r>
      </w:smartTag>
      <w:r w:rsidRPr="00382D5D">
        <w:rPr>
          <w:rFonts w:ascii="Times New Roman" w:hAnsi="Times New Roman"/>
          <w:lang w:val="ru-RU"/>
        </w:rPr>
        <w:t xml:space="preserve"> Воронеж, ул. Тимирязева 13</w:t>
      </w:r>
      <w:r w:rsidRPr="00382D5D">
        <w:rPr>
          <w:rFonts w:ascii="Times New Roman" w:hAnsi="Times New Roman"/>
          <w:spacing w:val="36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(корпус </w:t>
      </w:r>
      <w:proofErr w:type="spellStart"/>
      <w:r w:rsidRPr="00382D5D">
        <w:rPr>
          <w:rFonts w:ascii="Times New Roman" w:hAnsi="Times New Roman"/>
          <w:lang w:val="ru-RU"/>
        </w:rPr>
        <w:t>агроинженерного</w:t>
      </w:r>
      <w:proofErr w:type="spellEnd"/>
      <w:r w:rsidRPr="00382D5D">
        <w:rPr>
          <w:rFonts w:ascii="Times New Roman" w:hAnsi="Times New Roman"/>
          <w:lang w:val="ru-RU"/>
        </w:rPr>
        <w:t xml:space="preserve"> факультета</w:t>
      </w:r>
      <w:r w:rsidRPr="00382D5D">
        <w:rPr>
          <w:rFonts w:ascii="Times New Roman" w:hAnsi="Times New Roman"/>
          <w:spacing w:val="5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Воронежского ГАУ),  ауд.  204.  Контактные  телефоны:  8</w:t>
      </w:r>
      <w:r w:rsidRPr="00382D5D">
        <w:rPr>
          <w:rFonts w:ascii="Times New Roman" w:hAnsi="Times New Roman"/>
          <w:spacing w:val="33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(473)</w:t>
      </w:r>
      <w:r>
        <w:rPr>
          <w:rFonts w:ascii="Times New Roman" w:hAnsi="Times New Roman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224-39-39 (доб. 3204). </w:t>
      </w:r>
      <w:r w:rsidRPr="00382D5D">
        <w:rPr>
          <w:rFonts w:ascii="Times New Roman" w:hAnsi="Times New Roman"/>
        </w:rPr>
        <w:t>E</w:t>
      </w:r>
      <w:r w:rsidRPr="00382D5D">
        <w:rPr>
          <w:rFonts w:ascii="Times New Roman" w:hAnsi="Times New Roman"/>
          <w:lang w:val="ru-RU"/>
        </w:rPr>
        <w:t>-</w:t>
      </w:r>
      <w:r w:rsidRPr="00382D5D">
        <w:rPr>
          <w:rFonts w:ascii="Times New Roman" w:hAnsi="Times New Roman"/>
        </w:rPr>
        <w:t>mail</w:t>
      </w:r>
      <w:r w:rsidRPr="00382D5D">
        <w:rPr>
          <w:rFonts w:ascii="Times New Roman" w:hAnsi="Times New Roman"/>
          <w:lang w:val="ru-RU"/>
        </w:rPr>
        <w:t xml:space="preserve">: </w:t>
      </w:r>
      <w:hyperlink r:id="rId17">
        <w:r w:rsidRPr="007D5CC9">
          <w:rPr>
            <w:rFonts w:ascii="Times New Roman" w:hAnsi="Times New Roman"/>
            <w:b/>
            <w:u w:val="single"/>
          </w:rPr>
          <w:t>infonauka</w:t>
        </w:r>
        <w:r w:rsidRPr="007D5CC9">
          <w:rPr>
            <w:rFonts w:ascii="Times New Roman" w:hAnsi="Times New Roman"/>
            <w:b/>
            <w:u w:val="single"/>
            <w:lang w:val="ru-RU"/>
          </w:rPr>
          <w:t>-</w:t>
        </w:r>
        <w:r w:rsidRPr="007D5CC9">
          <w:rPr>
            <w:rFonts w:ascii="Times New Roman" w:hAnsi="Times New Roman"/>
            <w:b/>
            <w:u w:val="single"/>
          </w:rPr>
          <w:t>shm</w:t>
        </w:r>
        <w:r w:rsidRPr="007D5CC9">
          <w:rPr>
            <w:rFonts w:ascii="Times New Roman" w:hAnsi="Times New Roman"/>
            <w:b/>
            <w:u w:val="single"/>
            <w:lang w:val="ru-RU"/>
          </w:rPr>
          <w:t>@</w:t>
        </w:r>
        <w:r w:rsidRPr="007D5CC9">
          <w:rPr>
            <w:rFonts w:ascii="Times New Roman" w:hAnsi="Times New Roman"/>
            <w:b/>
            <w:u w:val="single"/>
          </w:rPr>
          <w:t>yandex</w:t>
        </w:r>
        <w:r w:rsidRPr="007D5CC9">
          <w:rPr>
            <w:rFonts w:ascii="Times New Roman" w:hAnsi="Times New Roman"/>
            <w:b/>
            <w:u w:val="single"/>
            <w:lang w:val="ru-RU"/>
          </w:rPr>
          <w:t>.</w:t>
        </w:r>
        <w:r w:rsidRPr="007D5CC9">
          <w:rPr>
            <w:rFonts w:ascii="Times New Roman" w:hAnsi="Times New Roman"/>
            <w:b/>
            <w:u w:val="single"/>
          </w:rPr>
          <w:t>ru</w:t>
        </w:r>
        <w:r w:rsidRPr="007D5CC9">
          <w:rPr>
            <w:rFonts w:ascii="Times New Roman" w:hAnsi="Times New Roman"/>
            <w:b/>
            <w:u w:val="single"/>
            <w:lang w:val="ru-RU"/>
          </w:rPr>
          <w:t xml:space="preserve"> </w:t>
        </w:r>
      </w:hyperlink>
    </w:p>
    <w:p w:rsidR="00844E2F" w:rsidRPr="007D5CC9" w:rsidRDefault="00844E2F" w:rsidP="00C96BD4">
      <w:pPr>
        <w:spacing w:before="57"/>
        <w:ind w:left="104" w:right="113"/>
        <w:jc w:val="both"/>
        <w:rPr>
          <w:rFonts w:ascii="Times New Roman" w:hAnsi="Times New Roman"/>
          <w:b/>
          <w:spacing w:val="-48"/>
          <w:u w:val="single"/>
          <w:lang w:val="ru-RU"/>
        </w:rPr>
      </w:pPr>
      <w:r w:rsidRPr="00382D5D">
        <w:rPr>
          <w:rFonts w:ascii="Times New Roman" w:hAnsi="Times New Roman"/>
          <w:lang w:val="ru-RU"/>
        </w:rPr>
        <w:t>Официальный</w:t>
      </w:r>
      <w:r w:rsidRPr="00382D5D">
        <w:rPr>
          <w:rFonts w:ascii="Times New Roman" w:hAnsi="Times New Roman"/>
          <w:spacing w:val="12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сайт </w:t>
      </w:r>
      <w:r w:rsidRPr="00382D5D">
        <w:rPr>
          <w:rFonts w:ascii="Times New Roman" w:hAnsi="Times New Roman"/>
          <w:spacing w:val="-1"/>
          <w:lang w:val="ru-RU"/>
        </w:rPr>
        <w:t>размещения</w:t>
      </w:r>
      <w:r>
        <w:rPr>
          <w:rFonts w:ascii="Times New Roman" w:hAnsi="Times New Roman"/>
          <w:spacing w:val="-1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информации:</w:t>
      </w:r>
      <w:r>
        <w:rPr>
          <w:rFonts w:ascii="Times New Roman" w:hAnsi="Times New Roman"/>
          <w:lang w:val="ru-RU"/>
        </w:rPr>
        <w:t xml:space="preserve"> </w:t>
      </w:r>
      <w:hyperlink r:id="rId18">
        <w:r w:rsidRPr="007D5CC9">
          <w:rPr>
            <w:rFonts w:ascii="Times New Roman" w:hAnsi="Times New Roman"/>
            <w:b/>
            <w:spacing w:val="-1"/>
            <w:u w:val="single"/>
          </w:rPr>
          <w:t>www</w:t>
        </w:r>
        <w:r w:rsidRPr="007D5CC9">
          <w:rPr>
            <w:rFonts w:ascii="Times New Roman" w:hAnsi="Times New Roman"/>
            <w:b/>
            <w:spacing w:val="-1"/>
            <w:u w:val="single"/>
            <w:lang w:val="ru-RU"/>
          </w:rPr>
          <w:t>.</w:t>
        </w:r>
        <w:proofErr w:type="spellStart"/>
        <w:r w:rsidRPr="007D5CC9">
          <w:rPr>
            <w:rFonts w:ascii="Times New Roman" w:hAnsi="Times New Roman"/>
            <w:b/>
            <w:spacing w:val="-1"/>
            <w:u w:val="single"/>
          </w:rPr>
          <w:t>nauka</w:t>
        </w:r>
        <w:proofErr w:type="spellEnd"/>
        <w:r w:rsidRPr="007D5CC9">
          <w:rPr>
            <w:rFonts w:ascii="Times New Roman" w:hAnsi="Times New Roman"/>
            <w:b/>
            <w:spacing w:val="-1"/>
            <w:u w:val="single"/>
            <w:lang w:val="ru-RU"/>
          </w:rPr>
          <w:t>.</w:t>
        </w:r>
        <w:proofErr w:type="spellStart"/>
        <w:r w:rsidRPr="007D5CC9">
          <w:rPr>
            <w:rFonts w:ascii="Times New Roman" w:hAnsi="Times New Roman"/>
            <w:b/>
            <w:spacing w:val="-1"/>
            <w:u w:val="single"/>
          </w:rPr>
          <w:t>vsau</w:t>
        </w:r>
        <w:proofErr w:type="spellEnd"/>
        <w:r w:rsidRPr="007D5CC9">
          <w:rPr>
            <w:rFonts w:ascii="Times New Roman" w:hAnsi="Times New Roman"/>
            <w:b/>
            <w:spacing w:val="-1"/>
            <w:u w:val="single"/>
            <w:lang w:val="ru-RU"/>
          </w:rPr>
          <w:t>.</w:t>
        </w:r>
        <w:proofErr w:type="spellStart"/>
        <w:r w:rsidRPr="007D5CC9">
          <w:rPr>
            <w:rFonts w:ascii="Times New Roman" w:hAnsi="Times New Roman"/>
            <w:b/>
            <w:spacing w:val="-1"/>
            <w:u w:val="single"/>
          </w:rPr>
          <w:t>ru</w:t>
        </w:r>
        <w:proofErr w:type="spellEnd"/>
        <w:r w:rsidRPr="007D5CC9">
          <w:rPr>
            <w:rFonts w:ascii="Times New Roman" w:hAnsi="Times New Roman"/>
            <w:b/>
            <w:spacing w:val="-48"/>
            <w:u w:val="single"/>
            <w:lang w:val="ru-RU"/>
          </w:rPr>
          <w:t xml:space="preserve"> </w:t>
        </w:r>
      </w:hyperlink>
    </w:p>
    <w:p w:rsidR="00844E2F" w:rsidRDefault="00844E2F" w:rsidP="00C96BD4">
      <w:pPr>
        <w:spacing w:before="57"/>
        <w:ind w:left="104" w:right="113"/>
        <w:jc w:val="both"/>
        <w:rPr>
          <w:rFonts w:ascii="Times New Roman" w:hAnsi="Times New Roman"/>
          <w:b/>
          <w:i/>
          <w:u w:val="single"/>
          <w:lang w:val="ru-RU"/>
        </w:rPr>
      </w:pPr>
      <w:r w:rsidRPr="00382D5D">
        <w:rPr>
          <w:rFonts w:ascii="Times New Roman" w:hAnsi="Times New Roman"/>
          <w:lang w:val="ru-RU"/>
        </w:rPr>
        <w:t>По вопросам размещения статьи</w:t>
      </w:r>
      <w:r w:rsidRPr="00382D5D">
        <w:rPr>
          <w:rFonts w:ascii="Times New Roman" w:hAnsi="Times New Roman"/>
          <w:spacing w:val="-5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обращаться: </w:t>
      </w:r>
      <w:r w:rsidRPr="007D5CC9">
        <w:rPr>
          <w:rFonts w:ascii="Times New Roman" w:hAnsi="Times New Roman"/>
          <w:b/>
          <w:i/>
          <w:u w:val="single"/>
          <w:lang w:val="ru-RU"/>
        </w:rPr>
        <w:t>Костиков Олег Михайлович тел</w:t>
      </w:r>
      <w:r w:rsidRPr="007D5CC9">
        <w:rPr>
          <w:rFonts w:ascii="Times New Roman" w:hAnsi="Times New Roman"/>
          <w:b/>
          <w:i/>
          <w:spacing w:val="9"/>
          <w:u w:val="single"/>
          <w:lang w:val="ru-RU"/>
        </w:rPr>
        <w:t xml:space="preserve"> </w:t>
      </w:r>
      <w:r w:rsidRPr="007D5CC9">
        <w:rPr>
          <w:rFonts w:ascii="Times New Roman" w:hAnsi="Times New Roman"/>
          <w:b/>
          <w:i/>
          <w:u w:val="single"/>
          <w:lang w:val="ru-RU"/>
        </w:rPr>
        <w:t>8(919)230-46-17</w:t>
      </w:r>
      <w:r w:rsidRPr="007D5CC9">
        <w:rPr>
          <w:rFonts w:ascii="Times New Roman" w:hAnsi="Times New Roman"/>
          <w:b/>
          <w:i/>
          <w:w w:val="99"/>
          <w:u w:val="single"/>
          <w:lang w:val="ru-RU"/>
        </w:rPr>
        <w:t xml:space="preserve"> </w:t>
      </w:r>
      <w:r w:rsidRPr="007D5CC9">
        <w:rPr>
          <w:rFonts w:ascii="Times New Roman" w:hAnsi="Times New Roman"/>
          <w:b/>
          <w:i/>
          <w:u w:val="single"/>
          <w:lang w:val="ru-RU"/>
        </w:rPr>
        <w:t>Божко Артем Викторович тел</w:t>
      </w:r>
      <w:r w:rsidRPr="007D5CC9">
        <w:rPr>
          <w:rFonts w:ascii="Times New Roman" w:hAnsi="Times New Roman"/>
          <w:b/>
          <w:i/>
          <w:spacing w:val="-22"/>
          <w:u w:val="single"/>
          <w:lang w:val="ru-RU"/>
        </w:rPr>
        <w:t xml:space="preserve"> </w:t>
      </w:r>
      <w:r w:rsidRPr="007D5CC9">
        <w:rPr>
          <w:rFonts w:ascii="Times New Roman" w:hAnsi="Times New Roman"/>
          <w:b/>
          <w:i/>
          <w:u w:val="single"/>
          <w:lang w:val="ru-RU"/>
        </w:rPr>
        <w:t>8(950)762-97-28</w:t>
      </w:r>
    </w:p>
    <w:p w:rsidR="00844E2F" w:rsidRDefault="00844E2F" w:rsidP="00C96BD4">
      <w:pPr>
        <w:spacing w:before="57"/>
        <w:ind w:left="104" w:right="113"/>
        <w:jc w:val="both"/>
        <w:rPr>
          <w:rFonts w:ascii="Times New Roman" w:hAnsi="Times New Roman"/>
          <w:b/>
          <w:i/>
          <w:u w:val="single"/>
          <w:lang w:val="ru-RU"/>
        </w:rPr>
      </w:pPr>
    </w:p>
    <w:p w:rsidR="00844E2F" w:rsidRDefault="00844E2F" w:rsidP="008134CC">
      <w:pPr>
        <w:spacing w:line="240" w:lineRule="exact"/>
        <w:ind w:left="102" w:firstLine="425"/>
        <w:jc w:val="both"/>
        <w:rPr>
          <w:u w:val="single" w:color="0070C0"/>
          <w:lang w:val="ru-RU"/>
        </w:rPr>
      </w:pPr>
    </w:p>
    <w:p w:rsidR="00844E2F" w:rsidRPr="006901D4" w:rsidRDefault="00844E2F" w:rsidP="008134CC">
      <w:pPr>
        <w:pStyle w:val="2"/>
        <w:spacing w:before="58"/>
        <w:ind w:left="439" w:right="449" w:hanging="18"/>
        <w:jc w:val="center"/>
        <w:rPr>
          <w:b w:val="0"/>
          <w:bCs w:val="0"/>
          <w:lang w:val="ru-RU"/>
        </w:rPr>
      </w:pPr>
      <w:r w:rsidRPr="006901D4">
        <w:rPr>
          <w:spacing w:val="19"/>
          <w:lang w:val="ru-RU"/>
        </w:rPr>
        <w:t xml:space="preserve">ПЛАТЕЖНЫЕ </w:t>
      </w:r>
      <w:r w:rsidRPr="006901D4">
        <w:rPr>
          <w:spacing w:val="17"/>
          <w:lang w:val="ru-RU"/>
        </w:rPr>
        <w:t>РЕКВИЗИТЫ</w:t>
      </w:r>
    </w:p>
    <w:p w:rsidR="00844E2F" w:rsidRPr="00382D5D" w:rsidRDefault="00844E2F" w:rsidP="008134CC">
      <w:pPr>
        <w:spacing w:before="57"/>
        <w:ind w:left="104"/>
        <w:jc w:val="both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lang w:val="ru-RU"/>
        </w:rPr>
        <w:t>ИНН</w:t>
      </w:r>
      <w:r w:rsidRPr="00382D5D">
        <w:rPr>
          <w:rFonts w:ascii="Times New Roman" w:hAnsi="Times New Roman"/>
          <w:spacing w:val="-2"/>
          <w:lang w:val="ru-RU"/>
        </w:rPr>
        <w:t xml:space="preserve"> </w:t>
      </w:r>
      <w:r w:rsidRPr="0025007D">
        <w:rPr>
          <w:rFonts w:ascii="Times New Roman" w:hAnsi="Times New Roman"/>
          <w:lang w:val="ru-RU"/>
        </w:rPr>
        <w:t>3666031208</w:t>
      </w:r>
    </w:p>
    <w:p w:rsidR="00844E2F" w:rsidRPr="00382D5D" w:rsidRDefault="00844E2F" w:rsidP="008134CC">
      <w:pPr>
        <w:ind w:left="104"/>
        <w:jc w:val="both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lang w:val="ru-RU"/>
        </w:rPr>
        <w:t>КПП</w:t>
      </w:r>
      <w:r w:rsidRPr="00382D5D">
        <w:rPr>
          <w:rFonts w:ascii="Times New Roman" w:hAnsi="Times New Roman"/>
          <w:spacing w:val="-2"/>
          <w:lang w:val="ru-RU"/>
        </w:rPr>
        <w:t xml:space="preserve"> </w:t>
      </w:r>
      <w:r w:rsidRPr="0025007D">
        <w:rPr>
          <w:rFonts w:ascii="Times New Roman" w:hAnsi="Times New Roman"/>
          <w:lang w:val="ru-RU"/>
        </w:rPr>
        <w:t>366601001</w:t>
      </w:r>
    </w:p>
    <w:p w:rsidR="00844E2F" w:rsidRDefault="00844E2F" w:rsidP="008134CC">
      <w:pPr>
        <w:ind w:left="104" w:right="113"/>
        <w:jc w:val="both"/>
        <w:rPr>
          <w:rFonts w:ascii="Times New Roman" w:hAnsi="Times New Roman"/>
          <w:lang w:val="ru-RU"/>
        </w:rPr>
      </w:pPr>
      <w:r w:rsidRPr="00890966">
        <w:rPr>
          <w:rFonts w:ascii="Times New Roman" w:hAnsi="Times New Roman"/>
          <w:lang w:val="ru-RU"/>
        </w:rPr>
        <w:t>Получатель платежа: УФК по Воронежской области (Отдел №38 УФК по Воронежской области ФГБОУ ВО Воронежский ГАУ л/с 20316У08160)</w:t>
      </w:r>
    </w:p>
    <w:p w:rsidR="00844E2F" w:rsidRPr="00890966" w:rsidRDefault="00844E2F" w:rsidP="00890966">
      <w:pPr>
        <w:spacing w:line="24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Pr="00890966">
        <w:rPr>
          <w:rFonts w:ascii="Times New Roman" w:hAnsi="Times New Roman"/>
          <w:lang w:val="ru-RU"/>
        </w:rPr>
        <w:t>БИК: 012007084</w:t>
      </w:r>
    </w:p>
    <w:p w:rsidR="00844E2F" w:rsidRPr="00890966" w:rsidRDefault="00844E2F" w:rsidP="00890966">
      <w:pPr>
        <w:spacing w:line="24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Pr="00890966">
        <w:rPr>
          <w:rFonts w:ascii="Times New Roman" w:hAnsi="Times New Roman"/>
          <w:lang w:val="ru-RU"/>
        </w:rPr>
        <w:t>Банковский счет: 03214643000000013100</w:t>
      </w:r>
    </w:p>
    <w:p w:rsidR="00844E2F" w:rsidRPr="00890966" w:rsidRDefault="00844E2F" w:rsidP="00890966">
      <w:pPr>
        <w:spacing w:line="24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Pr="00890966">
        <w:rPr>
          <w:rFonts w:ascii="Times New Roman" w:hAnsi="Times New Roman"/>
          <w:lang w:val="ru-RU"/>
        </w:rPr>
        <w:t>ОКТМО: 20701000</w:t>
      </w:r>
    </w:p>
    <w:p w:rsidR="00844E2F" w:rsidRPr="00890966" w:rsidRDefault="00844E2F" w:rsidP="00890966">
      <w:pPr>
        <w:spacing w:line="24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Pr="00890966">
        <w:rPr>
          <w:rFonts w:ascii="Times New Roman" w:hAnsi="Times New Roman"/>
          <w:lang w:val="ru-RU"/>
        </w:rPr>
        <w:t>ОГРН: 1033600074090</w:t>
      </w:r>
    </w:p>
    <w:p w:rsidR="00844E2F" w:rsidRPr="00890966" w:rsidRDefault="00844E2F" w:rsidP="00890966">
      <w:pPr>
        <w:spacing w:line="24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Pr="00890966">
        <w:rPr>
          <w:rFonts w:ascii="Times New Roman" w:hAnsi="Times New Roman"/>
          <w:lang w:val="ru-RU"/>
        </w:rPr>
        <w:t>ОКПО: 00492894</w:t>
      </w:r>
    </w:p>
    <w:p w:rsidR="00844E2F" w:rsidRDefault="00844E2F" w:rsidP="00890966">
      <w:pPr>
        <w:spacing w:line="24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Pr="00890966">
        <w:rPr>
          <w:rFonts w:ascii="Times New Roman" w:hAnsi="Times New Roman"/>
          <w:lang w:val="ru-RU"/>
        </w:rPr>
        <w:t>КБК: 00000000000000000130</w:t>
      </w:r>
      <w:r>
        <w:rPr>
          <w:rFonts w:ascii="Times New Roman" w:hAnsi="Times New Roman"/>
          <w:lang w:val="ru-RU"/>
        </w:rPr>
        <w:t xml:space="preserve">  </w:t>
      </w:r>
    </w:p>
    <w:p w:rsidR="00844E2F" w:rsidRDefault="00844E2F" w:rsidP="00890966">
      <w:pPr>
        <w:spacing w:line="240" w:lineRule="exact"/>
        <w:jc w:val="both"/>
        <w:rPr>
          <w:u w:val="single" w:color="0070C0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Pr="00382D5D">
        <w:rPr>
          <w:rFonts w:ascii="Times New Roman" w:hAnsi="Times New Roman"/>
          <w:lang w:val="ru-RU"/>
        </w:rPr>
        <w:t>Назначение платежа: ФИО статья</w:t>
      </w:r>
    </w:p>
    <w:p w:rsidR="00844E2F" w:rsidRPr="007D5CC9" w:rsidRDefault="00844E2F" w:rsidP="00C96BD4">
      <w:pPr>
        <w:spacing w:before="57"/>
        <w:ind w:left="104" w:right="113"/>
        <w:jc w:val="both"/>
        <w:rPr>
          <w:u w:val="single"/>
          <w:lang w:val="ru-RU"/>
        </w:rPr>
      </w:pPr>
    </w:p>
    <w:p w:rsidR="00844E2F" w:rsidRPr="00382D5D" w:rsidRDefault="00844E2F" w:rsidP="00B752CB">
      <w:pPr>
        <w:pStyle w:val="2"/>
        <w:spacing w:before="58"/>
        <w:ind w:right="449"/>
        <w:rPr>
          <w:sz w:val="22"/>
          <w:szCs w:val="22"/>
          <w:lang w:val="ru-RU"/>
        </w:rPr>
      </w:pPr>
    </w:p>
    <w:sectPr w:rsidR="00844E2F" w:rsidRPr="00382D5D" w:rsidSect="000D4C02">
      <w:type w:val="continuous"/>
      <w:pgSz w:w="16840" w:h="11910" w:orient="landscape"/>
      <w:pgMar w:top="360" w:right="280" w:bottom="280" w:left="320" w:header="720" w:footer="720" w:gutter="0"/>
      <w:cols w:num="3" w:space="720" w:equalWidth="0">
        <w:col w:w="5211" w:space="247"/>
        <w:col w:w="5211" w:space="247"/>
        <w:col w:w="53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D19"/>
    <w:multiLevelType w:val="hybridMultilevel"/>
    <w:tmpl w:val="3DD46412"/>
    <w:lvl w:ilvl="0" w:tplc="64928EF6">
      <w:start w:val="1"/>
      <w:numFmt w:val="decimal"/>
      <w:lvlText w:val="%1."/>
      <w:lvlJc w:val="left"/>
      <w:pPr>
        <w:ind w:left="105" w:hanging="288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9065930">
      <w:start w:val="1"/>
      <w:numFmt w:val="bullet"/>
      <w:lvlText w:val="•"/>
      <w:lvlJc w:val="left"/>
      <w:pPr>
        <w:ind w:left="611" w:hanging="288"/>
      </w:pPr>
      <w:rPr>
        <w:rFonts w:hint="default"/>
      </w:rPr>
    </w:lvl>
    <w:lvl w:ilvl="2" w:tplc="1DBAE6B6">
      <w:start w:val="1"/>
      <w:numFmt w:val="bullet"/>
      <w:lvlText w:val="•"/>
      <w:lvlJc w:val="left"/>
      <w:pPr>
        <w:ind w:left="1122" w:hanging="288"/>
      </w:pPr>
      <w:rPr>
        <w:rFonts w:hint="default"/>
      </w:rPr>
    </w:lvl>
    <w:lvl w:ilvl="3" w:tplc="72967980">
      <w:start w:val="1"/>
      <w:numFmt w:val="bullet"/>
      <w:lvlText w:val="•"/>
      <w:lvlJc w:val="left"/>
      <w:pPr>
        <w:ind w:left="1633" w:hanging="288"/>
      </w:pPr>
      <w:rPr>
        <w:rFonts w:hint="default"/>
      </w:rPr>
    </w:lvl>
    <w:lvl w:ilvl="4" w:tplc="C584CBF8">
      <w:start w:val="1"/>
      <w:numFmt w:val="bullet"/>
      <w:lvlText w:val="•"/>
      <w:lvlJc w:val="left"/>
      <w:pPr>
        <w:ind w:left="2144" w:hanging="288"/>
      </w:pPr>
      <w:rPr>
        <w:rFonts w:hint="default"/>
      </w:rPr>
    </w:lvl>
    <w:lvl w:ilvl="5" w:tplc="A12A3FD8">
      <w:start w:val="1"/>
      <w:numFmt w:val="bullet"/>
      <w:lvlText w:val="•"/>
      <w:lvlJc w:val="left"/>
      <w:pPr>
        <w:ind w:left="2655" w:hanging="288"/>
      </w:pPr>
      <w:rPr>
        <w:rFonts w:hint="default"/>
      </w:rPr>
    </w:lvl>
    <w:lvl w:ilvl="6" w:tplc="B9489C32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7" w:tplc="B2C6EF2E">
      <w:start w:val="1"/>
      <w:numFmt w:val="bullet"/>
      <w:lvlText w:val="•"/>
      <w:lvlJc w:val="left"/>
      <w:pPr>
        <w:ind w:left="3677" w:hanging="288"/>
      </w:pPr>
      <w:rPr>
        <w:rFonts w:hint="default"/>
      </w:rPr>
    </w:lvl>
    <w:lvl w:ilvl="8" w:tplc="3C222D34">
      <w:start w:val="1"/>
      <w:numFmt w:val="bullet"/>
      <w:lvlText w:val="•"/>
      <w:lvlJc w:val="left"/>
      <w:pPr>
        <w:ind w:left="4188" w:hanging="288"/>
      </w:pPr>
      <w:rPr>
        <w:rFonts w:hint="default"/>
      </w:rPr>
    </w:lvl>
  </w:abstractNum>
  <w:abstractNum w:abstractNumId="1">
    <w:nsid w:val="32DE24F5"/>
    <w:multiLevelType w:val="hybridMultilevel"/>
    <w:tmpl w:val="1A0A6076"/>
    <w:lvl w:ilvl="0" w:tplc="EDE2BC4E">
      <w:start w:val="1"/>
      <w:numFmt w:val="decimal"/>
      <w:lvlText w:val="%1."/>
      <w:lvlJc w:val="left"/>
      <w:pPr>
        <w:ind w:left="105" w:hanging="278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74CF328">
      <w:start w:val="1"/>
      <w:numFmt w:val="bullet"/>
      <w:lvlText w:val="•"/>
      <w:lvlJc w:val="left"/>
      <w:pPr>
        <w:ind w:left="611" w:hanging="278"/>
      </w:pPr>
      <w:rPr>
        <w:rFonts w:hint="default"/>
      </w:rPr>
    </w:lvl>
    <w:lvl w:ilvl="2" w:tplc="F560FC2E">
      <w:start w:val="1"/>
      <w:numFmt w:val="bullet"/>
      <w:lvlText w:val="•"/>
      <w:lvlJc w:val="left"/>
      <w:pPr>
        <w:ind w:left="1122" w:hanging="278"/>
      </w:pPr>
      <w:rPr>
        <w:rFonts w:hint="default"/>
      </w:rPr>
    </w:lvl>
    <w:lvl w:ilvl="3" w:tplc="17801176">
      <w:start w:val="1"/>
      <w:numFmt w:val="bullet"/>
      <w:lvlText w:val="•"/>
      <w:lvlJc w:val="left"/>
      <w:pPr>
        <w:ind w:left="1633" w:hanging="278"/>
      </w:pPr>
      <w:rPr>
        <w:rFonts w:hint="default"/>
      </w:rPr>
    </w:lvl>
    <w:lvl w:ilvl="4" w:tplc="26504838">
      <w:start w:val="1"/>
      <w:numFmt w:val="bullet"/>
      <w:lvlText w:val="•"/>
      <w:lvlJc w:val="left"/>
      <w:pPr>
        <w:ind w:left="2144" w:hanging="278"/>
      </w:pPr>
      <w:rPr>
        <w:rFonts w:hint="default"/>
      </w:rPr>
    </w:lvl>
    <w:lvl w:ilvl="5" w:tplc="074EA242">
      <w:start w:val="1"/>
      <w:numFmt w:val="bullet"/>
      <w:lvlText w:val="•"/>
      <w:lvlJc w:val="left"/>
      <w:pPr>
        <w:ind w:left="2655" w:hanging="278"/>
      </w:pPr>
      <w:rPr>
        <w:rFonts w:hint="default"/>
      </w:rPr>
    </w:lvl>
    <w:lvl w:ilvl="6" w:tplc="2B12CB38">
      <w:start w:val="1"/>
      <w:numFmt w:val="bullet"/>
      <w:lvlText w:val="•"/>
      <w:lvlJc w:val="left"/>
      <w:pPr>
        <w:ind w:left="3166" w:hanging="278"/>
      </w:pPr>
      <w:rPr>
        <w:rFonts w:hint="default"/>
      </w:rPr>
    </w:lvl>
    <w:lvl w:ilvl="7" w:tplc="DAD26DC6">
      <w:start w:val="1"/>
      <w:numFmt w:val="bullet"/>
      <w:lvlText w:val="•"/>
      <w:lvlJc w:val="left"/>
      <w:pPr>
        <w:ind w:left="3677" w:hanging="278"/>
      </w:pPr>
      <w:rPr>
        <w:rFonts w:hint="default"/>
      </w:rPr>
    </w:lvl>
    <w:lvl w:ilvl="8" w:tplc="A72248C2">
      <w:start w:val="1"/>
      <w:numFmt w:val="bullet"/>
      <w:lvlText w:val="•"/>
      <w:lvlJc w:val="left"/>
      <w:pPr>
        <w:ind w:left="4188" w:hanging="278"/>
      </w:pPr>
      <w:rPr>
        <w:rFonts w:hint="default"/>
      </w:rPr>
    </w:lvl>
  </w:abstractNum>
  <w:abstractNum w:abstractNumId="2">
    <w:nsid w:val="485D6C17"/>
    <w:multiLevelType w:val="hybridMultilevel"/>
    <w:tmpl w:val="1FDEF94E"/>
    <w:lvl w:ilvl="0" w:tplc="BF5E03D6">
      <w:start w:val="5"/>
      <w:numFmt w:val="decimal"/>
      <w:lvlText w:val="%1."/>
      <w:lvlJc w:val="left"/>
      <w:pPr>
        <w:ind w:left="105" w:hanging="33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68C82008">
      <w:start w:val="1"/>
      <w:numFmt w:val="bullet"/>
      <w:lvlText w:val="•"/>
      <w:lvlJc w:val="left"/>
      <w:pPr>
        <w:ind w:left="622" w:hanging="335"/>
      </w:pPr>
      <w:rPr>
        <w:rFonts w:hint="default"/>
      </w:rPr>
    </w:lvl>
    <w:lvl w:ilvl="2" w:tplc="2358642E">
      <w:start w:val="1"/>
      <w:numFmt w:val="bullet"/>
      <w:lvlText w:val="•"/>
      <w:lvlJc w:val="left"/>
      <w:pPr>
        <w:ind w:left="1144" w:hanging="335"/>
      </w:pPr>
      <w:rPr>
        <w:rFonts w:hint="default"/>
      </w:rPr>
    </w:lvl>
    <w:lvl w:ilvl="3" w:tplc="C98E041E">
      <w:start w:val="1"/>
      <w:numFmt w:val="bullet"/>
      <w:lvlText w:val="•"/>
      <w:lvlJc w:val="left"/>
      <w:pPr>
        <w:ind w:left="1666" w:hanging="335"/>
      </w:pPr>
      <w:rPr>
        <w:rFonts w:hint="default"/>
      </w:rPr>
    </w:lvl>
    <w:lvl w:ilvl="4" w:tplc="508EDCFA">
      <w:start w:val="1"/>
      <w:numFmt w:val="bullet"/>
      <w:lvlText w:val="•"/>
      <w:lvlJc w:val="left"/>
      <w:pPr>
        <w:ind w:left="2189" w:hanging="335"/>
      </w:pPr>
      <w:rPr>
        <w:rFonts w:hint="default"/>
      </w:rPr>
    </w:lvl>
    <w:lvl w:ilvl="5" w:tplc="EE722382">
      <w:start w:val="1"/>
      <w:numFmt w:val="bullet"/>
      <w:lvlText w:val="•"/>
      <w:lvlJc w:val="left"/>
      <w:pPr>
        <w:ind w:left="2711" w:hanging="335"/>
      </w:pPr>
      <w:rPr>
        <w:rFonts w:hint="default"/>
      </w:rPr>
    </w:lvl>
    <w:lvl w:ilvl="6" w:tplc="80501FAA">
      <w:start w:val="1"/>
      <w:numFmt w:val="bullet"/>
      <w:lvlText w:val="•"/>
      <w:lvlJc w:val="left"/>
      <w:pPr>
        <w:ind w:left="3233" w:hanging="335"/>
      </w:pPr>
      <w:rPr>
        <w:rFonts w:hint="default"/>
      </w:rPr>
    </w:lvl>
    <w:lvl w:ilvl="7" w:tplc="0EF8C190">
      <w:start w:val="1"/>
      <w:numFmt w:val="bullet"/>
      <w:lvlText w:val="•"/>
      <w:lvlJc w:val="left"/>
      <w:pPr>
        <w:ind w:left="3755" w:hanging="335"/>
      </w:pPr>
      <w:rPr>
        <w:rFonts w:hint="default"/>
      </w:rPr>
    </w:lvl>
    <w:lvl w:ilvl="8" w:tplc="5D44626C">
      <w:start w:val="1"/>
      <w:numFmt w:val="bullet"/>
      <w:lvlText w:val="•"/>
      <w:lvlJc w:val="left"/>
      <w:pPr>
        <w:ind w:left="4278" w:hanging="335"/>
      </w:pPr>
      <w:rPr>
        <w:rFonts w:hint="default"/>
      </w:rPr>
    </w:lvl>
  </w:abstractNum>
  <w:abstractNum w:abstractNumId="3">
    <w:nsid w:val="58533B83"/>
    <w:multiLevelType w:val="hybridMultilevel"/>
    <w:tmpl w:val="B2B66FC0"/>
    <w:lvl w:ilvl="0" w:tplc="B922F8C0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32ABA54">
      <w:start w:val="1"/>
      <w:numFmt w:val="bullet"/>
      <w:lvlText w:val="•"/>
      <w:lvlJc w:val="left"/>
      <w:pPr>
        <w:ind w:left="880" w:hanging="240"/>
      </w:pPr>
      <w:rPr>
        <w:rFonts w:hint="default"/>
      </w:rPr>
    </w:lvl>
    <w:lvl w:ilvl="2" w:tplc="B10EF88A">
      <w:start w:val="1"/>
      <w:numFmt w:val="bullet"/>
      <w:lvlText w:val="•"/>
      <w:lvlJc w:val="left"/>
      <w:pPr>
        <w:ind w:left="772" w:hanging="240"/>
      </w:pPr>
      <w:rPr>
        <w:rFonts w:hint="default"/>
      </w:rPr>
    </w:lvl>
    <w:lvl w:ilvl="3" w:tplc="58E25BD6">
      <w:start w:val="1"/>
      <w:numFmt w:val="bullet"/>
      <w:lvlText w:val="•"/>
      <w:lvlJc w:val="left"/>
      <w:pPr>
        <w:ind w:left="665" w:hanging="240"/>
      </w:pPr>
      <w:rPr>
        <w:rFonts w:hint="default"/>
      </w:rPr>
    </w:lvl>
    <w:lvl w:ilvl="4" w:tplc="731EC18A">
      <w:start w:val="1"/>
      <w:numFmt w:val="bullet"/>
      <w:lvlText w:val="•"/>
      <w:lvlJc w:val="left"/>
      <w:pPr>
        <w:ind w:left="557" w:hanging="240"/>
      </w:pPr>
      <w:rPr>
        <w:rFonts w:hint="default"/>
      </w:rPr>
    </w:lvl>
    <w:lvl w:ilvl="5" w:tplc="64B039EC">
      <w:start w:val="1"/>
      <w:numFmt w:val="bullet"/>
      <w:lvlText w:val="•"/>
      <w:lvlJc w:val="left"/>
      <w:pPr>
        <w:ind w:left="450" w:hanging="240"/>
      </w:pPr>
      <w:rPr>
        <w:rFonts w:hint="default"/>
      </w:rPr>
    </w:lvl>
    <w:lvl w:ilvl="6" w:tplc="5D9493FA">
      <w:start w:val="1"/>
      <w:numFmt w:val="bullet"/>
      <w:lvlText w:val="•"/>
      <w:lvlJc w:val="left"/>
      <w:pPr>
        <w:ind w:left="343" w:hanging="240"/>
      </w:pPr>
      <w:rPr>
        <w:rFonts w:hint="default"/>
      </w:rPr>
    </w:lvl>
    <w:lvl w:ilvl="7" w:tplc="5906A102">
      <w:start w:val="1"/>
      <w:numFmt w:val="bullet"/>
      <w:lvlText w:val="•"/>
      <w:lvlJc w:val="left"/>
      <w:pPr>
        <w:ind w:left="235" w:hanging="240"/>
      </w:pPr>
      <w:rPr>
        <w:rFonts w:hint="default"/>
      </w:rPr>
    </w:lvl>
    <w:lvl w:ilvl="8" w:tplc="4B707BAA">
      <w:start w:val="1"/>
      <w:numFmt w:val="bullet"/>
      <w:lvlText w:val="•"/>
      <w:lvlJc w:val="left"/>
      <w:pPr>
        <w:ind w:left="128" w:hanging="2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AEC"/>
    <w:rsid w:val="00020718"/>
    <w:rsid w:val="00047E42"/>
    <w:rsid w:val="00073F63"/>
    <w:rsid w:val="000A53A6"/>
    <w:rsid w:val="000D4C02"/>
    <w:rsid w:val="000E72CE"/>
    <w:rsid w:val="0010167B"/>
    <w:rsid w:val="0010480B"/>
    <w:rsid w:val="00104D30"/>
    <w:rsid w:val="0017186F"/>
    <w:rsid w:val="001D18A7"/>
    <w:rsid w:val="001E0D6A"/>
    <w:rsid w:val="00201DE3"/>
    <w:rsid w:val="002360BB"/>
    <w:rsid w:val="002426AE"/>
    <w:rsid w:val="002435D5"/>
    <w:rsid w:val="00246850"/>
    <w:rsid w:val="0025007D"/>
    <w:rsid w:val="00260811"/>
    <w:rsid w:val="00264789"/>
    <w:rsid w:val="002A23B6"/>
    <w:rsid w:val="002D2086"/>
    <w:rsid w:val="00302F81"/>
    <w:rsid w:val="0034496F"/>
    <w:rsid w:val="00352B36"/>
    <w:rsid w:val="003601B0"/>
    <w:rsid w:val="00382D5D"/>
    <w:rsid w:val="003E3F97"/>
    <w:rsid w:val="00402636"/>
    <w:rsid w:val="004064E1"/>
    <w:rsid w:val="00464075"/>
    <w:rsid w:val="00480E57"/>
    <w:rsid w:val="004B6EAB"/>
    <w:rsid w:val="004C01B9"/>
    <w:rsid w:val="00511A8C"/>
    <w:rsid w:val="00537D7A"/>
    <w:rsid w:val="005454EB"/>
    <w:rsid w:val="00570C93"/>
    <w:rsid w:val="00591A32"/>
    <w:rsid w:val="00634472"/>
    <w:rsid w:val="00656B27"/>
    <w:rsid w:val="0067272C"/>
    <w:rsid w:val="006901D4"/>
    <w:rsid w:val="00692529"/>
    <w:rsid w:val="006A6084"/>
    <w:rsid w:val="006D6B0E"/>
    <w:rsid w:val="006D7FF5"/>
    <w:rsid w:val="006E07FD"/>
    <w:rsid w:val="006F00EF"/>
    <w:rsid w:val="006F23CD"/>
    <w:rsid w:val="00753A11"/>
    <w:rsid w:val="007B3949"/>
    <w:rsid w:val="007B5127"/>
    <w:rsid w:val="007C17A9"/>
    <w:rsid w:val="007D10A7"/>
    <w:rsid w:val="007D46B9"/>
    <w:rsid w:val="007D5CC9"/>
    <w:rsid w:val="007E708D"/>
    <w:rsid w:val="008060A8"/>
    <w:rsid w:val="008134CC"/>
    <w:rsid w:val="00844E2F"/>
    <w:rsid w:val="008543AF"/>
    <w:rsid w:val="008617CE"/>
    <w:rsid w:val="00864906"/>
    <w:rsid w:val="00883DA9"/>
    <w:rsid w:val="00890966"/>
    <w:rsid w:val="008958A2"/>
    <w:rsid w:val="008A0131"/>
    <w:rsid w:val="008E6347"/>
    <w:rsid w:val="008F6857"/>
    <w:rsid w:val="00952C40"/>
    <w:rsid w:val="00964C5F"/>
    <w:rsid w:val="0098688A"/>
    <w:rsid w:val="00990A11"/>
    <w:rsid w:val="009C0C3D"/>
    <w:rsid w:val="009C18D8"/>
    <w:rsid w:val="009F5820"/>
    <w:rsid w:val="00A15F39"/>
    <w:rsid w:val="00A9785D"/>
    <w:rsid w:val="00AB64E0"/>
    <w:rsid w:val="00AC53D0"/>
    <w:rsid w:val="00AE4963"/>
    <w:rsid w:val="00B03265"/>
    <w:rsid w:val="00B15A6A"/>
    <w:rsid w:val="00B407E0"/>
    <w:rsid w:val="00B752CB"/>
    <w:rsid w:val="00B773C6"/>
    <w:rsid w:val="00B826D8"/>
    <w:rsid w:val="00C04E7D"/>
    <w:rsid w:val="00C71E02"/>
    <w:rsid w:val="00C96BD4"/>
    <w:rsid w:val="00CA7570"/>
    <w:rsid w:val="00CF5D53"/>
    <w:rsid w:val="00D2197B"/>
    <w:rsid w:val="00D72206"/>
    <w:rsid w:val="00DB4170"/>
    <w:rsid w:val="00DC2AA6"/>
    <w:rsid w:val="00DE3AEC"/>
    <w:rsid w:val="00E35D2D"/>
    <w:rsid w:val="00E4038C"/>
    <w:rsid w:val="00E531D0"/>
    <w:rsid w:val="00E9432E"/>
    <w:rsid w:val="00EA51ED"/>
    <w:rsid w:val="00EB6135"/>
    <w:rsid w:val="00EF622F"/>
    <w:rsid w:val="00F61ABF"/>
    <w:rsid w:val="00F85849"/>
    <w:rsid w:val="00F86074"/>
    <w:rsid w:val="00F971D3"/>
    <w:rsid w:val="00FC7A07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02"/>
    <w:pPr>
      <w:widowControl w:val="0"/>
    </w:pPr>
    <w:rPr>
      <w:lang w:val="en-US" w:eastAsia="en-US"/>
    </w:rPr>
  </w:style>
  <w:style w:type="paragraph" w:styleId="1">
    <w:name w:val="heading 1"/>
    <w:basedOn w:val="a"/>
    <w:link w:val="10"/>
    <w:uiPriority w:val="99"/>
    <w:qFormat/>
    <w:rsid w:val="000D4C02"/>
    <w:pPr>
      <w:ind w:left="117" w:hanging="1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0D4C02"/>
    <w:pPr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3">
    <w:name w:val="heading 3"/>
    <w:basedOn w:val="a"/>
    <w:link w:val="30"/>
    <w:uiPriority w:val="99"/>
    <w:qFormat/>
    <w:rsid w:val="000D4C02"/>
    <w:pPr>
      <w:spacing w:before="4"/>
      <w:ind w:left="150" w:hanging="2"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B752CB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table" w:customStyle="1" w:styleId="TableNormal1">
    <w:name w:val="Table Normal1"/>
    <w:uiPriority w:val="99"/>
    <w:semiHidden/>
    <w:rsid w:val="000D4C0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D4C02"/>
    <w:pPr>
      <w:ind w:left="106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0D4C02"/>
  </w:style>
  <w:style w:type="paragraph" w:customStyle="1" w:styleId="TableParagraph">
    <w:name w:val="Table Paragraph"/>
    <w:basedOn w:val="a"/>
    <w:uiPriority w:val="99"/>
    <w:rsid w:val="000D4C02"/>
  </w:style>
  <w:style w:type="character" w:styleId="a6">
    <w:name w:val="Hyperlink"/>
    <w:basedOn w:val="a0"/>
    <w:uiPriority w:val="99"/>
    <w:rsid w:val="00DB4170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DB4170"/>
    <w:rPr>
      <w:rFonts w:cs="Times New Roman"/>
      <w:color w:val="605E5C"/>
      <w:shd w:val="clear" w:color="auto" w:fill="E1DFDD"/>
    </w:rPr>
  </w:style>
  <w:style w:type="paragraph" w:customStyle="1" w:styleId="11">
    <w:name w:val="Абзац списка1"/>
    <w:basedOn w:val="a"/>
    <w:uiPriority w:val="99"/>
    <w:rsid w:val="00570C93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wmf"/><Relationship Id="rId18" Type="http://schemas.openxmlformats.org/officeDocument/2006/relationships/hyperlink" Target="http://www.nauka.vsau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mailto:infonauka-shm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nauka-shm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IvI@y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nauka-shm@yandex.ru" TargetMode="External"/><Relationship Id="rId10" Type="http://schemas.openxmlformats.org/officeDocument/2006/relationships/hyperlink" Target="http://www.antiplagia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uka.vsau.ru/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1312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MILORKA</cp:lastModifiedBy>
  <cp:revision>82</cp:revision>
  <dcterms:created xsi:type="dcterms:W3CDTF">2017-03-25T13:28:00Z</dcterms:created>
  <dcterms:modified xsi:type="dcterms:W3CDTF">2022-01-25T14:13:00Z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для Word</vt:lpwstr>
  </property>
</Properties>
</file>