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ергамент" type="tile"/>
    </v:background>
  </w:background>
  <w:body>
    <w:p w14:paraId="2E3115E6" w14:textId="77777777" w:rsidR="003B5F34" w:rsidRDefault="00D322BC" w:rsidP="009D2DC9">
      <w:pPr>
        <w:pStyle w:val="a3"/>
        <w:kinsoku w:val="0"/>
        <w:overflowPunct w:val="0"/>
        <w:spacing w:after="120"/>
        <w:ind w:left="0" w:right="-28"/>
        <w:jc w:val="center"/>
        <w:rPr>
          <w:b/>
          <w:bCs/>
          <w:spacing w:val="-1"/>
          <w:sz w:val="16"/>
          <w:szCs w:val="16"/>
        </w:rPr>
      </w:pPr>
      <w:r w:rsidRPr="00432EA2">
        <w:rPr>
          <w:b/>
          <w:bCs/>
          <w:sz w:val="20"/>
          <w:szCs w:val="20"/>
        </w:rPr>
        <w:t>М</w:t>
      </w:r>
      <w:r w:rsidR="00432EA2" w:rsidRPr="00432EA2">
        <w:rPr>
          <w:b/>
          <w:bCs/>
          <w:sz w:val="20"/>
          <w:szCs w:val="20"/>
        </w:rPr>
        <w:t>инистерство</w:t>
      </w:r>
      <w:r w:rsidRPr="00432EA2">
        <w:rPr>
          <w:b/>
          <w:bCs/>
          <w:spacing w:val="-12"/>
          <w:sz w:val="20"/>
          <w:szCs w:val="20"/>
        </w:rPr>
        <w:t xml:space="preserve"> </w:t>
      </w:r>
      <w:r w:rsidR="00432EA2">
        <w:rPr>
          <w:b/>
          <w:bCs/>
          <w:spacing w:val="-12"/>
          <w:sz w:val="20"/>
          <w:szCs w:val="20"/>
        </w:rPr>
        <w:t xml:space="preserve">сельского хозяйства </w:t>
      </w:r>
      <w:r>
        <w:rPr>
          <w:b/>
          <w:bCs/>
          <w:spacing w:val="-1"/>
          <w:sz w:val="16"/>
          <w:szCs w:val="16"/>
        </w:rPr>
        <w:t>РФ</w:t>
      </w:r>
    </w:p>
    <w:p w14:paraId="2C21F77E" w14:textId="77777777" w:rsidR="00D322BC" w:rsidRPr="00432EA2" w:rsidRDefault="00432EA2" w:rsidP="00920A03">
      <w:pPr>
        <w:pStyle w:val="a3"/>
        <w:kinsoku w:val="0"/>
        <w:overflowPunct w:val="0"/>
        <w:ind w:left="0" w:right="-29"/>
        <w:jc w:val="center"/>
        <w:rPr>
          <w:sz w:val="20"/>
          <w:szCs w:val="20"/>
        </w:rPr>
      </w:pPr>
      <w:r w:rsidRPr="00432EA2">
        <w:rPr>
          <w:b/>
          <w:bCs/>
          <w:sz w:val="20"/>
          <w:szCs w:val="20"/>
        </w:rPr>
        <w:t xml:space="preserve">Федеральное </w:t>
      </w:r>
      <w:r>
        <w:rPr>
          <w:b/>
          <w:bCs/>
          <w:sz w:val="20"/>
          <w:szCs w:val="20"/>
        </w:rPr>
        <w:t>государственное бюджетное</w:t>
      </w:r>
    </w:p>
    <w:p w14:paraId="2E205592" w14:textId="77777777" w:rsidR="00ED4864" w:rsidRPr="00ED4864" w:rsidRDefault="00432EA2" w:rsidP="009D2DC9">
      <w:pPr>
        <w:pStyle w:val="a3"/>
        <w:kinsoku w:val="0"/>
        <w:overflowPunct w:val="0"/>
        <w:ind w:left="0" w:right="-2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образовательное учреждение высшего образования</w:t>
      </w:r>
    </w:p>
    <w:p w14:paraId="297F8FBE" w14:textId="77777777" w:rsidR="00D322BC" w:rsidRDefault="00D322BC" w:rsidP="003F2624">
      <w:pPr>
        <w:pStyle w:val="a3"/>
        <w:kinsoku w:val="0"/>
        <w:overflowPunct w:val="0"/>
        <w:spacing w:before="180"/>
        <w:ind w:left="0" w:right="-28"/>
        <w:jc w:val="center"/>
        <w:rPr>
          <w:b/>
          <w:bCs/>
          <w:sz w:val="20"/>
          <w:szCs w:val="20"/>
        </w:rPr>
      </w:pPr>
      <w:r w:rsidRPr="00432EA2">
        <w:rPr>
          <w:b/>
          <w:bCs/>
          <w:sz w:val="20"/>
          <w:szCs w:val="20"/>
        </w:rPr>
        <w:t>«ВОРОНЕЖСКИЙ</w:t>
      </w:r>
      <w:r w:rsidRPr="00432EA2">
        <w:rPr>
          <w:b/>
          <w:bCs/>
          <w:spacing w:val="-21"/>
          <w:sz w:val="20"/>
          <w:szCs w:val="20"/>
        </w:rPr>
        <w:t xml:space="preserve"> </w:t>
      </w:r>
      <w:r w:rsidRPr="00432EA2">
        <w:rPr>
          <w:b/>
          <w:bCs/>
          <w:sz w:val="20"/>
          <w:szCs w:val="20"/>
        </w:rPr>
        <w:t>ГОСУДАРСТВЕННЫЙ</w:t>
      </w:r>
      <w:r w:rsidRPr="00432EA2">
        <w:rPr>
          <w:b/>
          <w:bCs/>
          <w:spacing w:val="-17"/>
          <w:sz w:val="20"/>
          <w:szCs w:val="20"/>
        </w:rPr>
        <w:t xml:space="preserve"> </w:t>
      </w:r>
      <w:r w:rsidRPr="00432EA2">
        <w:rPr>
          <w:b/>
          <w:bCs/>
          <w:sz w:val="20"/>
          <w:szCs w:val="20"/>
        </w:rPr>
        <w:t>АГРАРНЫЙ</w:t>
      </w:r>
      <w:r w:rsidRPr="00432EA2">
        <w:rPr>
          <w:b/>
          <w:bCs/>
          <w:spacing w:val="38"/>
          <w:w w:val="99"/>
          <w:sz w:val="20"/>
          <w:szCs w:val="20"/>
        </w:rPr>
        <w:t xml:space="preserve"> </w:t>
      </w:r>
      <w:r w:rsidRPr="00432EA2">
        <w:rPr>
          <w:b/>
          <w:bCs/>
          <w:sz w:val="20"/>
          <w:szCs w:val="20"/>
        </w:rPr>
        <w:t>УНИВЕРСИТЕТ</w:t>
      </w:r>
      <w:r w:rsidR="003F2624">
        <w:rPr>
          <w:b/>
          <w:bCs/>
          <w:sz w:val="20"/>
          <w:szCs w:val="20"/>
        </w:rPr>
        <w:t xml:space="preserve"> </w:t>
      </w:r>
      <w:r w:rsidRPr="00432EA2">
        <w:rPr>
          <w:b/>
          <w:bCs/>
          <w:spacing w:val="1"/>
          <w:sz w:val="20"/>
          <w:szCs w:val="20"/>
        </w:rPr>
        <w:t>ИМЕНИ</w:t>
      </w:r>
      <w:r w:rsidRPr="00432EA2">
        <w:rPr>
          <w:b/>
          <w:bCs/>
          <w:spacing w:val="-11"/>
          <w:sz w:val="20"/>
          <w:szCs w:val="20"/>
        </w:rPr>
        <w:t xml:space="preserve"> </w:t>
      </w:r>
      <w:r w:rsidRPr="00432EA2">
        <w:rPr>
          <w:b/>
          <w:bCs/>
          <w:sz w:val="20"/>
          <w:szCs w:val="20"/>
        </w:rPr>
        <w:t>ИМПЕРАТОРА</w:t>
      </w:r>
      <w:r w:rsidRPr="00432EA2">
        <w:rPr>
          <w:b/>
          <w:bCs/>
          <w:spacing w:val="-10"/>
          <w:sz w:val="20"/>
          <w:szCs w:val="20"/>
        </w:rPr>
        <w:t xml:space="preserve"> </w:t>
      </w:r>
      <w:r w:rsidRPr="00432EA2">
        <w:rPr>
          <w:b/>
          <w:bCs/>
          <w:spacing w:val="1"/>
          <w:sz w:val="20"/>
          <w:szCs w:val="20"/>
        </w:rPr>
        <w:t>ПЕТРА</w:t>
      </w:r>
      <w:r w:rsidRPr="00432EA2">
        <w:rPr>
          <w:b/>
          <w:bCs/>
          <w:spacing w:val="-15"/>
          <w:sz w:val="20"/>
          <w:szCs w:val="20"/>
        </w:rPr>
        <w:t xml:space="preserve"> </w:t>
      </w:r>
      <w:r w:rsidRPr="00432EA2">
        <w:rPr>
          <w:b/>
          <w:bCs/>
          <w:sz w:val="20"/>
          <w:szCs w:val="20"/>
        </w:rPr>
        <w:t>I»</w:t>
      </w:r>
    </w:p>
    <w:p w14:paraId="1DBA2D5D" w14:textId="6BA15E91" w:rsidR="003C13A8" w:rsidRPr="002945C8" w:rsidRDefault="00AC4025" w:rsidP="00920A03">
      <w:pPr>
        <w:pStyle w:val="a3"/>
        <w:kinsoku w:val="0"/>
        <w:overflowPunct w:val="0"/>
        <w:spacing w:after="120"/>
        <w:ind w:left="0" w:right="-29"/>
        <w:jc w:val="center"/>
        <w:rPr>
          <w:noProof/>
        </w:rPr>
      </w:pPr>
      <w:r>
        <w:rPr>
          <w:noProof/>
        </w:rPr>
        <w:drawing>
          <wp:inline distT="0" distB="0" distL="0" distR="0" wp14:anchorId="28B5D0D8" wp14:editId="48B9D4E1">
            <wp:extent cx="1446028" cy="1454312"/>
            <wp:effectExtent l="0" t="0" r="1905" b="0"/>
            <wp:docPr id="5" name="Рисунок 1" descr="лого_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_со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4167" b="69583" l="31354" r="68125">
                                  <a14:foregroundMark x1="34479" y1="45000" x2="34479" y2="45000"/>
                                  <a14:foregroundMark x1="35000" y1="41389" x2="35000" y2="41389"/>
                                  <a14:foregroundMark x1="35000" y1="40000" x2="35000" y2="40000"/>
                                  <a14:foregroundMark x1="36250" y1="35972" x2="36250" y2="35972"/>
                                  <a14:foregroundMark x1="37500" y1="34028" x2="37500" y2="34028"/>
                                  <a14:foregroundMark x1="39479" y1="31111" x2="39479" y2="31111"/>
                                  <a14:foregroundMark x1="46250" y1="27083" x2="46250" y2="27083"/>
                                  <a14:foregroundMark x1="49896" y1="26111" x2="49896" y2="26111"/>
                                  <a14:foregroundMark x1="52083" y1="26389" x2="52083" y2="26389"/>
                                  <a14:foregroundMark x1="56146" y1="27639" x2="56146" y2="27639"/>
                                  <a14:foregroundMark x1="57813" y1="27917" x2="57813" y2="27917"/>
                                  <a14:foregroundMark x1="59062" y1="29028" x2="59062" y2="29028"/>
                                  <a14:foregroundMark x1="60417" y1="30278" x2="60417" y2="30278"/>
                                  <a14:foregroundMark x1="63542" y1="34444" x2="63542" y2="34444"/>
                                  <a14:foregroundMark x1="65000" y1="39722" x2="65000" y2="39722"/>
                                  <a14:foregroundMark x1="66146" y1="41806" x2="66146" y2="41806"/>
                                  <a14:foregroundMark x1="35729" y1="37778" x2="35729" y2="37778"/>
                                  <a14:backgroundMark x1="34063" y1="43889" x2="34063" y2="43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07" t="24655" r="32333" b="30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183" cy="147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70996" w14:textId="77777777" w:rsidR="00AC4025" w:rsidRDefault="00AC4025" w:rsidP="00E550F4">
      <w:pPr>
        <w:pStyle w:val="a3"/>
        <w:kinsoku w:val="0"/>
        <w:overflowPunct w:val="0"/>
        <w:ind w:left="0" w:right="-29"/>
        <w:jc w:val="center"/>
        <w:rPr>
          <w:b/>
          <w:bCs/>
          <w:sz w:val="20"/>
          <w:szCs w:val="20"/>
        </w:rPr>
      </w:pPr>
      <w:r w:rsidRPr="00AC4025">
        <w:rPr>
          <w:b/>
          <w:bCs/>
          <w:sz w:val="20"/>
          <w:szCs w:val="20"/>
        </w:rPr>
        <w:t xml:space="preserve">Совет молодых ученых и специалистов </w:t>
      </w:r>
    </w:p>
    <w:p w14:paraId="09BF953E" w14:textId="77777777" w:rsidR="00AC4025" w:rsidRDefault="00AC4025" w:rsidP="00920A03">
      <w:pPr>
        <w:pStyle w:val="a3"/>
        <w:kinsoku w:val="0"/>
        <w:overflowPunct w:val="0"/>
        <w:spacing w:before="120" w:after="120"/>
        <w:ind w:left="0" w:right="6"/>
        <w:jc w:val="center"/>
        <w:rPr>
          <w:b/>
          <w:bCs/>
          <w:sz w:val="20"/>
          <w:szCs w:val="20"/>
        </w:rPr>
      </w:pPr>
      <w:r w:rsidRPr="00AC4025">
        <w:rPr>
          <w:b/>
          <w:bCs/>
          <w:sz w:val="20"/>
          <w:szCs w:val="20"/>
        </w:rPr>
        <w:t>Кафедра русского и иностранных языков</w:t>
      </w:r>
    </w:p>
    <w:p w14:paraId="2C11CE9D" w14:textId="010A788E" w:rsidR="00D322BC" w:rsidRDefault="00D322BC" w:rsidP="00920A03">
      <w:pPr>
        <w:pStyle w:val="a3"/>
        <w:kinsoku w:val="0"/>
        <w:overflowPunct w:val="0"/>
        <w:spacing w:before="120" w:after="120"/>
        <w:ind w:left="0" w:right="6"/>
        <w:jc w:val="center"/>
        <w:rPr>
          <w:color w:val="000000"/>
          <w:sz w:val="30"/>
          <w:szCs w:val="30"/>
        </w:rPr>
      </w:pPr>
      <w:r>
        <w:rPr>
          <w:b/>
          <w:bCs/>
          <w:color w:val="3F3051"/>
          <w:spacing w:val="-2"/>
          <w:sz w:val="30"/>
          <w:szCs w:val="30"/>
        </w:rPr>
        <w:t>ИНФОРМАЦИОННОЕ</w:t>
      </w:r>
      <w:r>
        <w:rPr>
          <w:b/>
          <w:bCs/>
          <w:color w:val="3F3051"/>
          <w:spacing w:val="-3"/>
          <w:sz w:val="30"/>
          <w:szCs w:val="30"/>
        </w:rPr>
        <w:t xml:space="preserve"> </w:t>
      </w:r>
      <w:r>
        <w:rPr>
          <w:b/>
          <w:bCs/>
          <w:color w:val="3F3051"/>
          <w:spacing w:val="-2"/>
          <w:sz w:val="30"/>
          <w:szCs w:val="30"/>
        </w:rPr>
        <w:t>ПИСЬМО</w:t>
      </w:r>
    </w:p>
    <w:p w14:paraId="42302976" w14:textId="77777777" w:rsidR="00D322BC" w:rsidRPr="00254A87" w:rsidRDefault="00D322BC" w:rsidP="00920A03">
      <w:pPr>
        <w:pStyle w:val="2"/>
        <w:kinsoku w:val="0"/>
        <w:overflowPunct w:val="0"/>
        <w:spacing w:after="120"/>
        <w:ind w:left="0"/>
        <w:jc w:val="center"/>
        <w:rPr>
          <w:color w:val="002060"/>
        </w:rPr>
      </w:pPr>
      <w:r w:rsidRPr="00254A87">
        <w:rPr>
          <w:color w:val="002060"/>
          <w:spacing w:val="-2"/>
        </w:rPr>
        <w:t>Уважаемые</w:t>
      </w:r>
      <w:r w:rsidRPr="00254A87">
        <w:rPr>
          <w:color w:val="002060"/>
        </w:rPr>
        <w:t xml:space="preserve"> коллеги!</w:t>
      </w:r>
    </w:p>
    <w:p w14:paraId="2F4FD654" w14:textId="255537F5" w:rsidR="00AC4025" w:rsidRPr="00AC4025" w:rsidRDefault="00D322BC" w:rsidP="00AC4025">
      <w:pPr>
        <w:pStyle w:val="a3"/>
        <w:kinsoku w:val="0"/>
        <w:overflowPunct w:val="0"/>
        <w:ind w:left="0" w:right="-29"/>
        <w:jc w:val="center"/>
        <w:rPr>
          <w:b/>
          <w:bCs/>
          <w:spacing w:val="-1"/>
        </w:rPr>
      </w:pPr>
      <w:r w:rsidRPr="00ED4864">
        <w:rPr>
          <w:b/>
          <w:bCs/>
          <w:spacing w:val="-1"/>
        </w:rPr>
        <w:t>Приглашаем</w:t>
      </w:r>
      <w:r w:rsidRPr="00ED4864">
        <w:rPr>
          <w:b/>
          <w:bCs/>
          <w:spacing w:val="1"/>
        </w:rPr>
        <w:t xml:space="preserve"> </w:t>
      </w:r>
      <w:r w:rsidRPr="00ED4864">
        <w:rPr>
          <w:b/>
          <w:bCs/>
          <w:spacing w:val="-2"/>
        </w:rPr>
        <w:t>Вас</w:t>
      </w:r>
      <w:r w:rsidRPr="00ED4864">
        <w:rPr>
          <w:b/>
          <w:bCs/>
        </w:rPr>
        <w:t xml:space="preserve"> </w:t>
      </w:r>
      <w:r w:rsidRPr="00ED4864">
        <w:rPr>
          <w:b/>
          <w:bCs/>
          <w:spacing w:val="-1"/>
        </w:rPr>
        <w:t>принять</w:t>
      </w:r>
      <w:r w:rsidRPr="00ED4864">
        <w:rPr>
          <w:b/>
          <w:bCs/>
        </w:rPr>
        <w:t xml:space="preserve"> </w:t>
      </w:r>
      <w:r w:rsidRPr="00ED4864">
        <w:rPr>
          <w:b/>
          <w:bCs/>
          <w:spacing w:val="-2"/>
        </w:rPr>
        <w:t>участие</w:t>
      </w:r>
      <w:r w:rsidR="00920A03">
        <w:rPr>
          <w:b/>
          <w:bCs/>
          <w:spacing w:val="-2"/>
        </w:rPr>
        <w:t xml:space="preserve"> </w:t>
      </w:r>
      <w:r w:rsidRPr="00ED4864">
        <w:rPr>
          <w:b/>
          <w:bCs/>
        </w:rPr>
        <w:t>в</w:t>
      </w:r>
      <w:r w:rsidR="00AC4025">
        <w:rPr>
          <w:b/>
          <w:bCs/>
        </w:rPr>
        <w:t xml:space="preserve"> </w:t>
      </w:r>
      <w:r w:rsidR="00AC4025">
        <w:rPr>
          <w:b/>
          <w:bCs/>
        </w:rPr>
        <w:br/>
      </w:r>
      <w:proofErr w:type="gramStart"/>
      <w:r w:rsidR="00AC4025" w:rsidRPr="00AC4025">
        <w:rPr>
          <w:b/>
          <w:bCs/>
        </w:rPr>
        <w:t>I</w:t>
      </w:r>
      <w:proofErr w:type="gramEnd"/>
      <w:r w:rsidR="001C2265">
        <w:rPr>
          <w:b/>
          <w:bCs/>
        </w:rPr>
        <w:t>Х</w:t>
      </w:r>
      <w:r w:rsidR="00AC4025">
        <w:rPr>
          <w:b/>
          <w:bCs/>
        </w:rPr>
        <w:t xml:space="preserve"> </w:t>
      </w:r>
      <w:r w:rsidR="00B857FE">
        <w:rPr>
          <w:b/>
          <w:bCs/>
          <w:spacing w:val="-2"/>
        </w:rPr>
        <w:t>международной</w:t>
      </w:r>
      <w:r w:rsidRPr="00AC4025">
        <w:rPr>
          <w:b/>
          <w:bCs/>
        </w:rPr>
        <w:t xml:space="preserve"> </w:t>
      </w:r>
      <w:r w:rsidRPr="00AC4025">
        <w:rPr>
          <w:b/>
          <w:bCs/>
          <w:spacing w:val="-1"/>
        </w:rPr>
        <w:t>научно-практической</w:t>
      </w:r>
      <w:r w:rsidR="00920A03" w:rsidRPr="00AC4025">
        <w:rPr>
          <w:b/>
          <w:bCs/>
          <w:spacing w:val="-1"/>
        </w:rPr>
        <w:t xml:space="preserve"> </w:t>
      </w:r>
      <w:r w:rsidRPr="00AC4025">
        <w:rPr>
          <w:b/>
          <w:bCs/>
          <w:spacing w:val="-1"/>
        </w:rPr>
        <w:t>конференции</w:t>
      </w:r>
      <w:r w:rsidR="00AC4025" w:rsidRPr="00AC4025">
        <w:rPr>
          <w:b/>
          <w:bCs/>
          <w:spacing w:val="-1"/>
        </w:rPr>
        <w:t xml:space="preserve"> молодых ученых и специалистов на иностранных языках </w:t>
      </w:r>
    </w:p>
    <w:p w14:paraId="41FC0879" w14:textId="2C54EDE6" w:rsidR="00D322BC" w:rsidRPr="00CB147A" w:rsidRDefault="00D322BC" w:rsidP="00AC4025">
      <w:pPr>
        <w:pStyle w:val="1"/>
        <w:kinsoku w:val="0"/>
        <w:overflowPunct w:val="0"/>
        <w:spacing w:line="204" w:lineRule="auto"/>
        <w:ind w:left="0" w:right="6"/>
        <w:jc w:val="center"/>
        <w:rPr>
          <w:rFonts w:ascii="Calibri" w:hAnsi="Calibri" w:cs="Calibri"/>
          <w:color w:val="C00000"/>
          <w:spacing w:val="-6"/>
        </w:rPr>
      </w:pPr>
      <w:r w:rsidRPr="00CB147A">
        <w:rPr>
          <w:rFonts w:ascii="Calibri" w:hAnsi="Calibri" w:cs="Calibri"/>
          <w:color w:val="C00000"/>
          <w:spacing w:val="-6"/>
        </w:rPr>
        <w:t>«</w:t>
      </w:r>
      <w:r w:rsidR="00AC4025" w:rsidRPr="00AC4025">
        <w:rPr>
          <w:rFonts w:ascii="Garamond" w:hAnsi="Garamond" w:cs="Calibri"/>
          <w:caps/>
          <w:color w:val="C00000"/>
          <w:spacing w:val="-6"/>
        </w:rPr>
        <w:t>АКТУАЛЬНЫЕ ПРОБЛЕМЫ АГРАРНОЙ НАУКИ, ПРОИЗВОДСТВА И ОБРАЗОВАНИЯ</w:t>
      </w:r>
      <w:r w:rsidRPr="00AC4025">
        <w:rPr>
          <w:rFonts w:ascii="Garamond" w:hAnsi="Garamond" w:cs="Calibri"/>
          <w:bCs w:val="0"/>
          <w:color w:val="C00000"/>
          <w:spacing w:val="-6"/>
        </w:rPr>
        <w:t>»</w:t>
      </w:r>
    </w:p>
    <w:p w14:paraId="7CDDE48B" w14:textId="70D688A0" w:rsidR="00D322BC" w:rsidRDefault="00D322BC" w:rsidP="00435DD4">
      <w:pPr>
        <w:pStyle w:val="a3"/>
        <w:kinsoku w:val="0"/>
        <w:overflowPunct w:val="0"/>
        <w:spacing w:after="120"/>
        <w:ind w:left="0" w:right="6"/>
        <w:jc w:val="center"/>
        <w:rPr>
          <w:color w:val="000000"/>
          <w:sz w:val="26"/>
          <w:szCs w:val="26"/>
        </w:rPr>
      </w:pPr>
      <w:r>
        <w:rPr>
          <w:b/>
          <w:bCs/>
          <w:i/>
          <w:iCs/>
          <w:color w:val="001F5F"/>
          <w:sz w:val="26"/>
          <w:szCs w:val="26"/>
        </w:rPr>
        <w:t>Россия,</w:t>
      </w:r>
      <w:r>
        <w:rPr>
          <w:b/>
          <w:bCs/>
          <w:i/>
          <w:iCs/>
          <w:color w:val="001F5F"/>
          <w:spacing w:val="-4"/>
          <w:sz w:val="26"/>
          <w:szCs w:val="26"/>
        </w:rPr>
        <w:t xml:space="preserve"> </w:t>
      </w:r>
      <w:r>
        <w:rPr>
          <w:b/>
          <w:bCs/>
          <w:i/>
          <w:iCs/>
          <w:color w:val="001F5F"/>
          <w:sz w:val="26"/>
          <w:szCs w:val="26"/>
        </w:rPr>
        <w:t>г.</w:t>
      </w:r>
      <w:r>
        <w:rPr>
          <w:b/>
          <w:bCs/>
          <w:i/>
          <w:iCs/>
          <w:color w:val="001F5F"/>
          <w:spacing w:val="-9"/>
          <w:sz w:val="26"/>
          <w:szCs w:val="26"/>
        </w:rPr>
        <w:t xml:space="preserve"> </w:t>
      </w:r>
      <w:r>
        <w:rPr>
          <w:b/>
          <w:bCs/>
          <w:i/>
          <w:iCs/>
          <w:color w:val="001F5F"/>
          <w:spacing w:val="-1"/>
          <w:sz w:val="26"/>
          <w:szCs w:val="26"/>
        </w:rPr>
        <w:t>Воронеж,</w:t>
      </w:r>
      <w:r>
        <w:rPr>
          <w:b/>
          <w:bCs/>
          <w:i/>
          <w:iCs/>
          <w:color w:val="001F5F"/>
          <w:spacing w:val="-4"/>
          <w:sz w:val="26"/>
          <w:szCs w:val="26"/>
        </w:rPr>
        <w:t xml:space="preserve"> </w:t>
      </w:r>
      <w:r w:rsidR="00501292">
        <w:rPr>
          <w:b/>
          <w:bCs/>
          <w:i/>
          <w:iCs/>
          <w:color w:val="001F5F"/>
          <w:sz w:val="26"/>
          <w:szCs w:val="26"/>
        </w:rPr>
        <w:t>14</w:t>
      </w:r>
      <w:r w:rsidR="00F70907">
        <w:rPr>
          <w:b/>
          <w:bCs/>
          <w:i/>
          <w:iCs/>
          <w:color w:val="001F5F"/>
          <w:sz w:val="26"/>
          <w:szCs w:val="26"/>
        </w:rPr>
        <w:t>.</w:t>
      </w:r>
      <w:r w:rsidR="00AC4025">
        <w:rPr>
          <w:b/>
          <w:bCs/>
          <w:i/>
          <w:iCs/>
          <w:color w:val="001F5F"/>
          <w:sz w:val="26"/>
          <w:szCs w:val="26"/>
        </w:rPr>
        <w:t>04</w:t>
      </w:r>
      <w:r>
        <w:rPr>
          <w:b/>
          <w:bCs/>
          <w:i/>
          <w:iCs/>
          <w:color w:val="001F5F"/>
          <w:sz w:val="26"/>
          <w:szCs w:val="26"/>
        </w:rPr>
        <w:t>.20</w:t>
      </w:r>
      <w:r w:rsidR="00913E2C">
        <w:rPr>
          <w:b/>
          <w:bCs/>
          <w:i/>
          <w:iCs/>
          <w:color w:val="001F5F"/>
          <w:sz w:val="26"/>
          <w:szCs w:val="26"/>
        </w:rPr>
        <w:t>2</w:t>
      </w:r>
      <w:r w:rsidR="00484DFF">
        <w:rPr>
          <w:b/>
          <w:bCs/>
          <w:i/>
          <w:iCs/>
          <w:color w:val="001F5F"/>
          <w:sz w:val="26"/>
          <w:szCs w:val="26"/>
        </w:rPr>
        <w:t>3</w:t>
      </w:r>
      <w:r>
        <w:rPr>
          <w:b/>
          <w:bCs/>
          <w:i/>
          <w:iCs/>
          <w:color w:val="001F5F"/>
          <w:spacing w:val="-10"/>
          <w:sz w:val="26"/>
          <w:szCs w:val="26"/>
        </w:rPr>
        <w:t xml:space="preserve"> </w:t>
      </w:r>
      <w:r>
        <w:rPr>
          <w:b/>
          <w:bCs/>
          <w:i/>
          <w:iCs/>
          <w:color w:val="001F5F"/>
          <w:sz w:val="26"/>
          <w:szCs w:val="26"/>
        </w:rPr>
        <w:t>г.</w:t>
      </w:r>
    </w:p>
    <w:p w14:paraId="6E0905A9" w14:textId="2D4D0EA8" w:rsidR="00B105AE" w:rsidRPr="00B105AE" w:rsidRDefault="00B105AE" w:rsidP="00913E2C">
      <w:pPr>
        <w:pStyle w:val="a3"/>
        <w:kinsoku w:val="0"/>
        <w:overflowPunct w:val="0"/>
        <w:spacing w:line="360" w:lineRule="auto"/>
        <w:ind w:left="0" w:right="6" w:firstLine="284"/>
        <w:jc w:val="both"/>
        <w:rPr>
          <w:spacing w:val="-1"/>
        </w:rPr>
      </w:pPr>
      <w:r w:rsidRPr="00B105AE">
        <w:rPr>
          <w:b/>
          <w:bCs/>
          <w:spacing w:val="-1"/>
        </w:rPr>
        <w:t>Форма участия</w:t>
      </w:r>
      <w:r>
        <w:rPr>
          <w:b/>
          <w:bCs/>
          <w:spacing w:val="-1"/>
        </w:rPr>
        <w:t xml:space="preserve">: </w:t>
      </w:r>
      <w:r>
        <w:rPr>
          <w:spacing w:val="-1"/>
        </w:rPr>
        <w:t>очно-заочная.</w:t>
      </w:r>
    </w:p>
    <w:p w14:paraId="712E26F3" w14:textId="190669E5" w:rsidR="00D322BC" w:rsidRDefault="00D322BC" w:rsidP="00913E2C">
      <w:pPr>
        <w:pStyle w:val="a3"/>
        <w:kinsoku w:val="0"/>
        <w:overflowPunct w:val="0"/>
        <w:spacing w:line="360" w:lineRule="auto"/>
        <w:ind w:left="0" w:right="6" w:firstLine="284"/>
        <w:jc w:val="both"/>
        <w:rPr>
          <w:bCs/>
        </w:rPr>
      </w:pPr>
      <w:r>
        <w:rPr>
          <w:spacing w:val="-1"/>
        </w:rPr>
        <w:t>Последний</w:t>
      </w:r>
      <w:r>
        <w:rPr>
          <w:spacing w:val="4"/>
        </w:rPr>
        <w:t xml:space="preserve"> </w:t>
      </w:r>
      <w:r>
        <w:rPr>
          <w:spacing w:val="-2"/>
        </w:rPr>
        <w:t>день</w:t>
      </w:r>
      <w:r>
        <w:rPr>
          <w:spacing w:val="2"/>
        </w:rPr>
        <w:t xml:space="preserve"> </w:t>
      </w:r>
      <w:r>
        <w:rPr>
          <w:spacing w:val="-1"/>
        </w:rPr>
        <w:t>подачи</w:t>
      </w:r>
      <w:r>
        <w:rPr>
          <w:spacing w:val="4"/>
        </w:rPr>
        <w:t xml:space="preserve"> </w:t>
      </w:r>
      <w:r>
        <w:t>заявки:</w:t>
      </w:r>
      <w:r>
        <w:rPr>
          <w:spacing w:val="-1"/>
        </w:rPr>
        <w:t xml:space="preserve"> </w:t>
      </w:r>
      <w:r w:rsidR="00070EA6">
        <w:rPr>
          <w:b/>
          <w:spacing w:val="-1"/>
        </w:rPr>
        <w:t>10</w:t>
      </w:r>
      <w:r w:rsidRPr="001F293F">
        <w:rPr>
          <w:b/>
          <w:bCs/>
          <w:spacing w:val="2"/>
        </w:rPr>
        <w:t xml:space="preserve"> </w:t>
      </w:r>
      <w:r w:rsidR="00484DFF">
        <w:rPr>
          <w:b/>
          <w:bCs/>
          <w:spacing w:val="2"/>
        </w:rPr>
        <w:t>апреля</w:t>
      </w:r>
      <w:r>
        <w:rPr>
          <w:b/>
          <w:bCs/>
          <w:spacing w:val="2"/>
        </w:rPr>
        <w:t xml:space="preserve"> </w:t>
      </w:r>
      <w:r w:rsidR="00913E2C">
        <w:rPr>
          <w:b/>
          <w:bCs/>
        </w:rPr>
        <w:t>202</w:t>
      </w:r>
      <w:r w:rsidR="00484DFF">
        <w:rPr>
          <w:b/>
          <w:bCs/>
        </w:rPr>
        <w:t>3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г</w:t>
      </w:r>
      <w:r w:rsidR="00F70907">
        <w:rPr>
          <w:b/>
          <w:bCs/>
        </w:rPr>
        <w:t>.</w:t>
      </w:r>
      <w:r w:rsidR="003B5F34">
        <w:rPr>
          <w:b/>
          <w:bCs/>
        </w:rPr>
        <w:t xml:space="preserve"> </w:t>
      </w:r>
      <w:r w:rsidR="003B5F34">
        <w:rPr>
          <w:bCs/>
        </w:rPr>
        <w:t>(</w:t>
      </w:r>
      <w:r w:rsidR="003B5F34" w:rsidRPr="003B5F34">
        <w:rPr>
          <w:bCs/>
          <w:i/>
        </w:rPr>
        <w:t>включительно</w:t>
      </w:r>
      <w:r w:rsidR="003B5F34">
        <w:rPr>
          <w:bCs/>
        </w:rPr>
        <w:t>).</w:t>
      </w:r>
    </w:p>
    <w:p w14:paraId="1299309E" w14:textId="3EAFB7AC" w:rsidR="00D322BC" w:rsidRDefault="003B5F34" w:rsidP="00B105AE">
      <w:pPr>
        <w:pStyle w:val="a3"/>
        <w:kinsoku w:val="0"/>
        <w:overflowPunct w:val="0"/>
        <w:spacing w:before="2" w:line="276" w:lineRule="auto"/>
        <w:ind w:left="0" w:firstLine="283"/>
        <w:jc w:val="both"/>
        <w:rPr>
          <w:spacing w:val="-1"/>
        </w:rPr>
      </w:pPr>
      <w:proofErr w:type="gramStart"/>
      <w:r w:rsidRPr="003B5F34">
        <w:rPr>
          <w:spacing w:val="-1"/>
        </w:rPr>
        <w:t xml:space="preserve">Материалы конференции будут размещены на сайте Воронежского ГАУ </w:t>
      </w:r>
      <w:r w:rsidRPr="003B5F34">
        <w:rPr>
          <w:b/>
          <w:color w:val="0000FF"/>
          <w:spacing w:val="-1"/>
        </w:rPr>
        <w:t>www.nauka.vsau.ru</w:t>
      </w:r>
      <w:r w:rsidRPr="003B5F34">
        <w:rPr>
          <w:spacing w:val="-1"/>
        </w:rPr>
        <w:t xml:space="preserve"> и зарегистрированы постатейно в системе Российского индекса научного цитирования – </w:t>
      </w:r>
      <w:r w:rsidRPr="003B5F34">
        <w:rPr>
          <w:b/>
          <w:spacing w:val="-1"/>
        </w:rPr>
        <w:t>РИНЦ</w:t>
      </w:r>
      <w:r w:rsidRPr="003B5F34">
        <w:rPr>
          <w:spacing w:val="-1"/>
        </w:rPr>
        <w:t>.</w:t>
      </w:r>
      <w:proofErr w:type="gramEnd"/>
      <w:r w:rsidRPr="003B5F34">
        <w:rPr>
          <w:spacing w:val="-1"/>
        </w:rPr>
        <w:t xml:space="preserve"> Сборнику будет присвоено </w:t>
      </w:r>
      <w:r w:rsidRPr="00FE356A">
        <w:rPr>
          <w:b/>
          <w:spacing w:val="-1"/>
        </w:rPr>
        <w:t>ISBN</w:t>
      </w:r>
      <w:r w:rsidRPr="003B5F34">
        <w:rPr>
          <w:spacing w:val="-1"/>
        </w:rPr>
        <w:t xml:space="preserve">, </w:t>
      </w:r>
      <w:r w:rsidRPr="00FE356A">
        <w:rPr>
          <w:b/>
          <w:spacing w:val="-1"/>
        </w:rPr>
        <w:t>УДК</w:t>
      </w:r>
      <w:r w:rsidRPr="003B5F34">
        <w:rPr>
          <w:spacing w:val="-1"/>
        </w:rPr>
        <w:t xml:space="preserve">, </w:t>
      </w:r>
      <w:r w:rsidRPr="00FE356A">
        <w:rPr>
          <w:b/>
          <w:spacing w:val="-1"/>
        </w:rPr>
        <w:t>ББК</w:t>
      </w:r>
      <w:r w:rsidRPr="003B5F34">
        <w:rPr>
          <w:spacing w:val="-1"/>
        </w:rPr>
        <w:t>.</w:t>
      </w:r>
    </w:p>
    <w:p w14:paraId="76260644" w14:textId="72B659E8" w:rsidR="00B105AE" w:rsidRPr="00B105AE" w:rsidRDefault="00B105AE" w:rsidP="00B105AE">
      <w:pPr>
        <w:pStyle w:val="a3"/>
        <w:kinsoku w:val="0"/>
        <w:overflowPunct w:val="0"/>
        <w:spacing w:before="2"/>
        <w:ind w:left="0" w:firstLine="283"/>
        <w:jc w:val="both"/>
        <w:rPr>
          <w:i/>
          <w:iCs/>
          <w:spacing w:val="-1"/>
        </w:rPr>
      </w:pPr>
      <w:r w:rsidRPr="00B105AE">
        <w:rPr>
          <w:i/>
          <w:iCs/>
          <w:spacing w:val="-1"/>
        </w:rPr>
        <w:lastRenderedPageBreak/>
        <w:t>Как показывает практика, в наиболее выгодном положении на рынке труда находятся те специалисты, которые помимо знаний по основной профессии владеют ещё одним или несколькими иностранными языками</w:t>
      </w:r>
      <w:r>
        <w:rPr>
          <w:i/>
          <w:iCs/>
          <w:spacing w:val="-1"/>
        </w:rPr>
        <w:t xml:space="preserve">. </w:t>
      </w:r>
      <w:r w:rsidRPr="00B105AE">
        <w:rPr>
          <w:i/>
          <w:iCs/>
          <w:spacing w:val="-1"/>
        </w:rPr>
        <w:t>Работать с зарубежными партнёрами намного проще, если владеешь информацией «из первых уст». Кроме того, иностранный язык способствует развитию коммуникативных способностей, а также устранению психологических барьеров</w:t>
      </w:r>
    </w:p>
    <w:p w14:paraId="19EAC616" w14:textId="77777777" w:rsidR="00D322BC" w:rsidRDefault="00D322BC" w:rsidP="00923CF5">
      <w:pPr>
        <w:spacing w:line="280" w:lineRule="exact"/>
        <w:jc w:val="center"/>
        <w:textAlignment w:val="baseline"/>
        <w:rPr>
          <w:b/>
          <w:bCs/>
          <w:caps/>
          <w:sz w:val="22"/>
          <w:szCs w:val="22"/>
          <w:u w:val="single"/>
          <w:bdr w:val="none" w:sz="0" w:space="0" w:color="auto" w:frame="1"/>
        </w:rPr>
      </w:pPr>
      <w:r w:rsidRPr="005F18A1">
        <w:rPr>
          <w:b/>
          <w:bCs/>
          <w:caps/>
          <w:sz w:val="22"/>
          <w:szCs w:val="22"/>
          <w:u w:val="single"/>
          <w:bdr w:val="none" w:sz="0" w:space="0" w:color="auto" w:frame="1"/>
        </w:rPr>
        <w:t>Секции конференции</w:t>
      </w:r>
    </w:p>
    <w:p w14:paraId="1E914F86" w14:textId="6E82B587" w:rsidR="00AC4025" w:rsidRPr="00AC4025" w:rsidRDefault="00AC4025" w:rsidP="00AC4025">
      <w:pPr>
        <w:pStyle w:val="a3"/>
        <w:numPr>
          <w:ilvl w:val="0"/>
          <w:numId w:val="5"/>
        </w:numPr>
        <w:tabs>
          <w:tab w:val="clear" w:pos="1429"/>
          <w:tab w:val="left" w:pos="567"/>
        </w:tabs>
        <w:kinsoku w:val="0"/>
        <w:overflowPunct w:val="0"/>
        <w:ind w:left="567" w:hanging="425"/>
        <w:jc w:val="both"/>
        <w:rPr>
          <w:spacing w:val="-4"/>
        </w:rPr>
      </w:pPr>
      <w:r w:rsidRPr="00AC4025">
        <w:rPr>
          <w:spacing w:val="-4"/>
        </w:rPr>
        <w:t>Инновационные технологии в земледелии и растениеводстве</w:t>
      </w:r>
      <w:r w:rsidR="00D004D0">
        <w:rPr>
          <w:spacing w:val="-4"/>
        </w:rPr>
        <w:t>.</w:t>
      </w:r>
    </w:p>
    <w:p w14:paraId="47A491DC" w14:textId="3F952C63" w:rsidR="00AC4025" w:rsidRPr="00AC4025" w:rsidRDefault="00AC4025" w:rsidP="00AC4025">
      <w:pPr>
        <w:pStyle w:val="a3"/>
        <w:numPr>
          <w:ilvl w:val="0"/>
          <w:numId w:val="5"/>
        </w:numPr>
        <w:tabs>
          <w:tab w:val="clear" w:pos="1429"/>
          <w:tab w:val="left" w:pos="567"/>
        </w:tabs>
        <w:kinsoku w:val="0"/>
        <w:overflowPunct w:val="0"/>
        <w:ind w:left="567" w:hanging="425"/>
        <w:jc w:val="both"/>
        <w:rPr>
          <w:spacing w:val="-4"/>
        </w:rPr>
      </w:pPr>
      <w:r w:rsidRPr="00AC4025">
        <w:rPr>
          <w:spacing w:val="-4"/>
        </w:rPr>
        <w:t>Инновационные направления в зоотехнии и ветеринарии</w:t>
      </w:r>
      <w:r w:rsidR="00D004D0">
        <w:rPr>
          <w:spacing w:val="-4"/>
        </w:rPr>
        <w:t>.</w:t>
      </w:r>
    </w:p>
    <w:p w14:paraId="0F7C7805" w14:textId="595859B8" w:rsidR="00AC4025" w:rsidRDefault="00AC4025" w:rsidP="00AC4025">
      <w:pPr>
        <w:pStyle w:val="a3"/>
        <w:numPr>
          <w:ilvl w:val="0"/>
          <w:numId w:val="5"/>
        </w:numPr>
        <w:tabs>
          <w:tab w:val="clear" w:pos="1429"/>
          <w:tab w:val="left" w:pos="567"/>
        </w:tabs>
        <w:kinsoku w:val="0"/>
        <w:overflowPunct w:val="0"/>
        <w:ind w:left="567" w:hanging="425"/>
        <w:jc w:val="both"/>
        <w:rPr>
          <w:spacing w:val="-4"/>
        </w:rPr>
      </w:pPr>
      <w:r w:rsidRPr="00AC4025">
        <w:rPr>
          <w:spacing w:val="-4"/>
        </w:rPr>
        <w:t>Современные технологии и технические средства механизации сельского хозяйства и энергетики</w:t>
      </w:r>
      <w:r w:rsidR="00D004D0">
        <w:rPr>
          <w:spacing w:val="-4"/>
        </w:rPr>
        <w:t>.</w:t>
      </w:r>
    </w:p>
    <w:p w14:paraId="71445284" w14:textId="651E7D79" w:rsidR="00501292" w:rsidRPr="00AC4025" w:rsidRDefault="00501292" w:rsidP="00AC4025">
      <w:pPr>
        <w:pStyle w:val="a3"/>
        <w:numPr>
          <w:ilvl w:val="0"/>
          <w:numId w:val="5"/>
        </w:numPr>
        <w:tabs>
          <w:tab w:val="clear" w:pos="1429"/>
          <w:tab w:val="left" w:pos="567"/>
        </w:tabs>
        <w:kinsoku w:val="0"/>
        <w:overflowPunct w:val="0"/>
        <w:ind w:left="567" w:hanging="425"/>
        <w:jc w:val="both"/>
        <w:rPr>
          <w:spacing w:val="-4"/>
        </w:rPr>
      </w:pPr>
      <w:r>
        <w:rPr>
          <w:spacing w:val="-4"/>
        </w:rPr>
        <w:t>Рациональное землепользование и современный кадастр.</w:t>
      </w:r>
      <w:bookmarkStart w:id="0" w:name="_GoBack"/>
      <w:bookmarkEnd w:id="0"/>
    </w:p>
    <w:p w14:paraId="35151C27" w14:textId="6720CEFA" w:rsidR="00AC4025" w:rsidRPr="00AC4025" w:rsidRDefault="00AC4025" w:rsidP="00AC4025">
      <w:pPr>
        <w:pStyle w:val="a3"/>
        <w:numPr>
          <w:ilvl w:val="0"/>
          <w:numId w:val="5"/>
        </w:numPr>
        <w:tabs>
          <w:tab w:val="clear" w:pos="1429"/>
          <w:tab w:val="left" w:pos="567"/>
        </w:tabs>
        <w:kinsoku w:val="0"/>
        <w:overflowPunct w:val="0"/>
        <w:ind w:left="567" w:hanging="425"/>
        <w:jc w:val="both"/>
        <w:rPr>
          <w:spacing w:val="-4"/>
        </w:rPr>
      </w:pPr>
      <w:r w:rsidRPr="00AC4025">
        <w:rPr>
          <w:spacing w:val="-4"/>
        </w:rPr>
        <w:t>Проблемы и перспективы переработки продукции растительного и животного происхождения</w:t>
      </w:r>
      <w:r w:rsidR="00D004D0">
        <w:rPr>
          <w:spacing w:val="-4"/>
        </w:rPr>
        <w:t>.</w:t>
      </w:r>
    </w:p>
    <w:p w14:paraId="05E5D0D3" w14:textId="77777777" w:rsidR="00AC4025" w:rsidRPr="00AC4025" w:rsidRDefault="00AC4025" w:rsidP="00AC4025">
      <w:pPr>
        <w:pStyle w:val="a3"/>
        <w:numPr>
          <w:ilvl w:val="0"/>
          <w:numId w:val="5"/>
        </w:numPr>
        <w:tabs>
          <w:tab w:val="clear" w:pos="1429"/>
          <w:tab w:val="left" w:pos="567"/>
        </w:tabs>
        <w:kinsoku w:val="0"/>
        <w:overflowPunct w:val="0"/>
        <w:ind w:left="567" w:hanging="425"/>
        <w:jc w:val="both"/>
        <w:rPr>
          <w:spacing w:val="-4"/>
        </w:rPr>
      </w:pPr>
      <w:r w:rsidRPr="00AC4025">
        <w:rPr>
          <w:spacing w:val="-4"/>
        </w:rPr>
        <w:t>Актуальные вопросы экономики, права и управления в АПК.</w:t>
      </w:r>
    </w:p>
    <w:p w14:paraId="5C88DB29" w14:textId="31B36B16" w:rsidR="00AC4025" w:rsidRPr="00AC4025" w:rsidRDefault="00AC4025" w:rsidP="00AC4025">
      <w:pPr>
        <w:pStyle w:val="a3"/>
        <w:numPr>
          <w:ilvl w:val="0"/>
          <w:numId w:val="5"/>
        </w:numPr>
        <w:tabs>
          <w:tab w:val="clear" w:pos="1429"/>
          <w:tab w:val="left" w:pos="567"/>
        </w:tabs>
        <w:kinsoku w:val="0"/>
        <w:overflowPunct w:val="0"/>
        <w:ind w:left="567" w:hanging="425"/>
        <w:jc w:val="both"/>
        <w:rPr>
          <w:spacing w:val="-4"/>
        </w:rPr>
      </w:pPr>
      <w:r w:rsidRPr="00AC4025">
        <w:rPr>
          <w:spacing w:val="-4"/>
        </w:rPr>
        <w:t>Особенности преподавания филологических дисциплин в вузе аграрного профиля</w:t>
      </w:r>
      <w:r w:rsidR="00D004D0">
        <w:rPr>
          <w:spacing w:val="-4"/>
        </w:rPr>
        <w:t>.</w:t>
      </w:r>
    </w:p>
    <w:p w14:paraId="07D72AEF" w14:textId="0DC4863A" w:rsidR="00923CF5" w:rsidRPr="00B105AE" w:rsidRDefault="00AC4025" w:rsidP="00AC4025">
      <w:pPr>
        <w:pStyle w:val="a3"/>
        <w:numPr>
          <w:ilvl w:val="0"/>
          <w:numId w:val="5"/>
        </w:numPr>
        <w:tabs>
          <w:tab w:val="clear" w:pos="1429"/>
          <w:tab w:val="left" w:pos="567"/>
        </w:tabs>
        <w:kinsoku w:val="0"/>
        <w:overflowPunct w:val="0"/>
        <w:ind w:left="567" w:hanging="425"/>
        <w:jc w:val="both"/>
        <w:rPr>
          <w:b/>
          <w:bCs/>
          <w:caps/>
          <w:u w:val="single"/>
          <w:bdr w:val="none" w:sz="0" w:space="0" w:color="auto" w:frame="1"/>
        </w:rPr>
      </w:pPr>
      <w:r w:rsidRPr="00AC4025">
        <w:rPr>
          <w:spacing w:val="-4"/>
        </w:rPr>
        <w:t xml:space="preserve">Актуальные проблемы высшего образования. </w:t>
      </w:r>
    </w:p>
    <w:p w14:paraId="475E14A5" w14:textId="77777777" w:rsidR="00B105AE" w:rsidRPr="00D004D0" w:rsidRDefault="00B105AE" w:rsidP="00B105AE">
      <w:pPr>
        <w:pStyle w:val="a3"/>
        <w:tabs>
          <w:tab w:val="left" w:pos="567"/>
        </w:tabs>
        <w:kinsoku w:val="0"/>
        <w:overflowPunct w:val="0"/>
        <w:ind w:left="567"/>
        <w:jc w:val="both"/>
        <w:rPr>
          <w:b/>
          <w:bCs/>
          <w:caps/>
          <w:sz w:val="2"/>
          <w:szCs w:val="2"/>
          <w:u w:val="single"/>
          <w:bdr w:val="none" w:sz="0" w:space="0" w:color="auto" w:frame="1"/>
        </w:rPr>
      </w:pPr>
    </w:p>
    <w:p w14:paraId="6496BE48" w14:textId="77777777" w:rsidR="00D322BC" w:rsidRPr="004F7E28" w:rsidRDefault="00D322BC" w:rsidP="00913E2C">
      <w:pPr>
        <w:spacing w:line="340" w:lineRule="exact"/>
        <w:jc w:val="center"/>
        <w:textAlignment w:val="baseline"/>
        <w:rPr>
          <w:b/>
          <w:bCs/>
          <w:caps/>
          <w:sz w:val="22"/>
          <w:szCs w:val="22"/>
          <w:u w:val="single"/>
          <w:bdr w:val="none" w:sz="0" w:space="0" w:color="auto" w:frame="1"/>
        </w:rPr>
      </w:pPr>
      <w:r w:rsidRPr="004F7E28">
        <w:rPr>
          <w:b/>
          <w:bCs/>
          <w:caps/>
          <w:sz w:val="22"/>
          <w:szCs w:val="22"/>
          <w:u w:val="single"/>
          <w:bdr w:val="none" w:sz="0" w:space="0" w:color="auto" w:frame="1"/>
        </w:rPr>
        <w:t>УСЛОВИЯ УЧАСТИЯ</w:t>
      </w:r>
    </w:p>
    <w:p w14:paraId="30933C5A" w14:textId="1BF07EAB" w:rsidR="00B105AE" w:rsidRDefault="00913E2C" w:rsidP="00923CF5">
      <w:pPr>
        <w:pStyle w:val="Default"/>
        <w:widowControl w:val="0"/>
        <w:jc w:val="both"/>
        <w:rPr>
          <w:sz w:val="22"/>
          <w:szCs w:val="22"/>
        </w:rPr>
      </w:pPr>
      <w:r w:rsidRPr="004F7E28">
        <w:rPr>
          <w:sz w:val="22"/>
          <w:szCs w:val="22"/>
        </w:rPr>
        <w:t>Объем публикации</w:t>
      </w:r>
      <w:r w:rsidRPr="004F7E28">
        <w:rPr>
          <w:spacing w:val="-4"/>
          <w:sz w:val="22"/>
          <w:szCs w:val="22"/>
        </w:rPr>
        <w:t xml:space="preserve"> </w:t>
      </w:r>
      <w:r w:rsidR="00D322BC" w:rsidRPr="004F7E28">
        <w:rPr>
          <w:spacing w:val="-4"/>
          <w:sz w:val="22"/>
          <w:szCs w:val="22"/>
        </w:rPr>
        <w:t>–</w:t>
      </w:r>
      <w:r w:rsidRPr="004F7E28">
        <w:rPr>
          <w:spacing w:val="-4"/>
          <w:sz w:val="22"/>
          <w:szCs w:val="22"/>
        </w:rPr>
        <w:t xml:space="preserve"> </w:t>
      </w:r>
      <w:r w:rsidR="00AC4025">
        <w:rPr>
          <w:b/>
          <w:spacing w:val="-4"/>
          <w:sz w:val="22"/>
          <w:szCs w:val="22"/>
        </w:rPr>
        <w:t>3</w:t>
      </w:r>
      <w:r w:rsidR="001F68E5">
        <w:rPr>
          <w:b/>
          <w:sz w:val="22"/>
          <w:szCs w:val="22"/>
        </w:rPr>
        <w:t>-</w:t>
      </w:r>
      <w:r w:rsidR="00AC4025">
        <w:rPr>
          <w:b/>
          <w:sz w:val="22"/>
          <w:szCs w:val="22"/>
        </w:rPr>
        <w:t>5</w:t>
      </w:r>
      <w:r w:rsidRPr="004F7E28">
        <w:rPr>
          <w:sz w:val="22"/>
          <w:szCs w:val="22"/>
        </w:rPr>
        <w:t xml:space="preserve"> полных страниц</w:t>
      </w:r>
      <w:r w:rsidR="00D322BC" w:rsidRPr="004F7E28">
        <w:rPr>
          <w:spacing w:val="-4"/>
          <w:sz w:val="22"/>
          <w:szCs w:val="22"/>
        </w:rPr>
        <w:t xml:space="preserve"> (включая список </w:t>
      </w:r>
      <w:r w:rsidR="00D322BC" w:rsidRPr="004F7E28">
        <w:rPr>
          <w:color w:val="auto"/>
          <w:spacing w:val="-4"/>
          <w:sz w:val="22"/>
          <w:szCs w:val="22"/>
        </w:rPr>
        <w:t xml:space="preserve">литературы). </w:t>
      </w:r>
      <w:r w:rsidR="007A2696" w:rsidRPr="004F7E28">
        <w:rPr>
          <w:color w:val="auto"/>
          <w:spacing w:val="-4"/>
          <w:sz w:val="22"/>
          <w:szCs w:val="22"/>
        </w:rPr>
        <w:t>Участие в конференции и п</w:t>
      </w:r>
      <w:r w:rsidR="00D322BC" w:rsidRPr="004F7E28">
        <w:rPr>
          <w:color w:val="auto"/>
          <w:spacing w:val="-4"/>
          <w:sz w:val="22"/>
          <w:szCs w:val="22"/>
        </w:rPr>
        <w:t xml:space="preserve">убликация в сборнике – </w:t>
      </w:r>
      <w:r w:rsidR="007A2696" w:rsidRPr="004F7E28">
        <w:rPr>
          <w:b/>
          <w:bCs/>
          <w:color w:val="auto"/>
          <w:spacing w:val="-4"/>
          <w:sz w:val="22"/>
          <w:szCs w:val="22"/>
        </w:rPr>
        <w:t>бесплатная</w:t>
      </w:r>
      <w:r w:rsidR="00FE356A" w:rsidRPr="004F7E28">
        <w:rPr>
          <w:bCs/>
          <w:color w:val="auto"/>
          <w:spacing w:val="-4"/>
          <w:sz w:val="22"/>
          <w:szCs w:val="22"/>
        </w:rPr>
        <w:t xml:space="preserve">. </w:t>
      </w:r>
      <w:r w:rsidRPr="004F7E28">
        <w:rPr>
          <w:color w:val="auto"/>
          <w:sz w:val="22"/>
          <w:szCs w:val="22"/>
        </w:rPr>
        <w:t>Название каждого вложенного</w:t>
      </w:r>
      <w:r w:rsidRPr="004F7E28">
        <w:rPr>
          <w:sz w:val="22"/>
          <w:szCs w:val="22"/>
        </w:rPr>
        <w:t xml:space="preserve"> файла должно начинаться с фамили</w:t>
      </w:r>
      <w:proofErr w:type="gramStart"/>
      <w:r w:rsidRPr="004F7E28">
        <w:rPr>
          <w:sz w:val="22"/>
          <w:szCs w:val="22"/>
        </w:rPr>
        <w:t>и(</w:t>
      </w:r>
      <w:proofErr w:type="gramEnd"/>
      <w:r w:rsidRPr="004F7E28">
        <w:rPr>
          <w:sz w:val="22"/>
          <w:szCs w:val="22"/>
        </w:rPr>
        <w:t>й) автора(</w:t>
      </w:r>
      <w:proofErr w:type="spellStart"/>
      <w:r w:rsidRPr="004F7E28">
        <w:rPr>
          <w:sz w:val="22"/>
          <w:szCs w:val="22"/>
        </w:rPr>
        <w:t>ов</w:t>
      </w:r>
      <w:proofErr w:type="spellEnd"/>
      <w:r w:rsidRPr="004F7E28">
        <w:rPr>
          <w:sz w:val="22"/>
          <w:szCs w:val="22"/>
        </w:rPr>
        <w:t>) публикации (</w:t>
      </w:r>
      <w:r w:rsidRPr="004F7E28">
        <w:rPr>
          <w:bCs/>
          <w:sz w:val="22"/>
          <w:szCs w:val="22"/>
        </w:rPr>
        <w:t>например, Иванов И.И._</w:t>
      </w:r>
      <w:proofErr w:type="spellStart"/>
      <w:r w:rsidRPr="004F7E28">
        <w:rPr>
          <w:bCs/>
          <w:sz w:val="22"/>
          <w:szCs w:val="22"/>
        </w:rPr>
        <w:t>заявка_статья</w:t>
      </w:r>
      <w:proofErr w:type="spellEnd"/>
      <w:r w:rsidRPr="004F7E28">
        <w:rPr>
          <w:bCs/>
          <w:sz w:val="22"/>
          <w:szCs w:val="22"/>
        </w:rPr>
        <w:t xml:space="preserve">). </w:t>
      </w:r>
      <w:r w:rsidRPr="004F7E28">
        <w:rPr>
          <w:b/>
          <w:bCs/>
          <w:color w:val="auto"/>
          <w:sz w:val="22"/>
          <w:szCs w:val="22"/>
        </w:rPr>
        <w:t xml:space="preserve">Сборник материалов конференции с присвоением ISBN </w:t>
      </w:r>
      <w:r w:rsidRPr="004F7E28">
        <w:rPr>
          <w:color w:val="auto"/>
          <w:sz w:val="22"/>
          <w:szCs w:val="22"/>
        </w:rPr>
        <w:t xml:space="preserve">планируется издать в течение одного месяца после проведения конференции. Информация о сборнике трудов конференции будет размещена в системе </w:t>
      </w:r>
      <w:r w:rsidRPr="004F7E28">
        <w:rPr>
          <w:b/>
          <w:bCs/>
          <w:color w:val="auto"/>
          <w:sz w:val="22"/>
          <w:szCs w:val="22"/>
        </w:rPr>
        <w:t xml:space="preserve">РИНЦ </w:t>
      </w:r>
      <w:r w:rsidRPr="004F7E28">
        <w:rPr>
          <w:color w:val="auto"/>
          <w:sz w:val="22"/>
          <w:szCs w:val="22"/>
        </w:rPr>
        <w:t xml:space="preserve">и на сайтах </w:t>
      </w:r>
      <w:r w:rsidRPr="004F7E28">
        <w:rPr>
          <w:b/>
          <w:bCs/>
          <w:color w:val="auto"/>
          <w:sz w:val="22"/>
          <w:szCs w:val="22"/>
        </w:rPr>
        <w:t xml:space="preserve">www.nauka.vsau.ru </w:t>
      </w:r>
      <w:r w:rsidRPr="004F7E28">
        <w:rPr>
          <w:color w:val="auto"/>
          <w:sz w:val="22"/>
          <w:szCs w:val="22"/>
        </w:rPr>
        <w:t xml:space="preserve">и </w:t>
      </w:r>
      <w:r w:rsidRPr="004F7E28">
        <w:rPr>
          <w:b/>
          <w:bCs/>
          <w:color w:val="auto"/>
          <w:sz w:val="22"/>
          <w:szCs w:val="22"/>
        </w:rPr>
        <w:t xml:space="preserve">www.vsau.ru </w:t>
      </w:r>
      <w:r w:rsidRPr="004F7E28">
        <w:rPr>
          <w:color w:val="auto"/>
          <w:sz w:val="22"/>
          <w:szCs w:val="22"/>
        </w:rPr>
        <w:t>(в разделе «Новости и события»).</w:t>
      </w:r>
      <w:r w:rsidRPr="004F7E28">
        <w:rPr>
          <w:sz w:val="22"/>
          <w:szCs w:val="22"/>
        </w:rPr>
        <w:t xml:space="preserve"> </w:t>
      </w:r>
    </w:p>
    <w:p w14:paraId="449CBD68" w14:textId="77777777" w:rsidR="00D322BC" w:rsidRPr="004F7E28" w:rsidRDefault="00D322BC" w:rsidP="00913E2C">
      <w:pPr>
        <w:pStyle w:val="2"/>
        <w:kinsoku w:val="0"/>
        <w:overflowPunct w:val="0"/>
        <w:spacing w:before="180" w:after="120"/>
        <w:ind w:left="0" w:right="79"/>
        <w:jc w:val="center"/>
        <w:rPr>
          <w:u w:val="single"/>
        </w:rPr>
      </w:pPr>
      <w:r w:rsidRPr="004F7E28">
        <w:rPr>
          <w:u w:val="single"/>
        </w:rPr>
        <w:t>ТРЕБОВАНИЯ</w:t>
      </w:r>
      <w:r w:rsidR="00073B10" w:rsidRPr="004F7E28">
        <w:rPr>
          <w:spacing w:val="17"/>
          <w:u w:val="single"/>
        </w:rPr>
        <w:t xml:space="preserve"> </w:t>
      </w:r>
      <w:r w:rsidRPr="004F7E28">
        <w:rPr>
          <w:bCs w:val="0"/>
          <w:u w:val="single"/>
        </w:rPr>
        <w:t>К</w:t>
      </w:r>
      <w:r w:rsidRPr="004F7E28">
        <w:rPr>
          <w:bCs w:val="0"/>
          <w:spacing w:val="39"/>
          <w:u w:val="single"/>
        </w:rPr>
        <w:t xml:space="preserve"> </w:t>
      </w:r>
      <w:r w:rsidRPr="004F7E28">
        <w:rPr>
          <w:bCs w:val="0"/>
          <w:u w:val="single"/>
        </w:rPr>
        <w:t>ОФОРМЛЕНИЮ</w:t>
      </w:r>
      <w:r w:rsidRPr="004F7E28">
        <w:rPr>
          <w:bCs w:val="0"/>
          <w:spacing w:val="43"/>
          <w:u w:val="single"/>
        </w:rPr>
        <w:t xml:space="preserve"> </w:t>
      </w:r>
      <w:r w:rsidRPr="004F7E28">
        <w:rPr>
          <w:bCs w:val="0"/>
          <w:u w:val="single"/>
        </w:rPr>
        <w:t>СТАТЕЙ</w:t>
      </w:r>
    </w:p>
    <w:p w14:paraId="492CFF2C" w14:textId="2D75FABB" w:rsidR="00136DEC" w:rsidRDefault="00D322BC" w:rsidP="00B105AE">
      <w:pPr>
        <w:pStyle w:val="a3"/>
        <w:kinsoku w:val="0"/>
        <w:overflowPunct w:val="0"/>
        <w:ind w:left="0" w:right="81" w:firstLine="284"/>
        <w:jc w:val="both"/>
        <w:rPr>
          <w:rFonts w:eastAsia="Calibri"/>
          <w:sz w:val="20"/>
          <w:szCs w:val="20"/>
        </w:rPr>
      </w:pPr>
      <w:r w:rsidRPr="004F7E28">
        <w:rPr>
          <w:spacing w:val="-4"/>
          <w:sz w:val="20"/>
          <w:szCs w:val="20"/>
        </w:rPr>
        <w:t xml:space="preserve">Редактор: </w:t>
      </w:r>
      <w:proofErr w:type="spellStart"/>
      <w:r w:rsidRPr="004F7E28">
        <w:rPr>
          <w:spacing w:val="-4"/>
          <w:sz w:val="20"/>
          <w:szCs w:val="20"/>
        </w:rPr>
        <w:t>Microsoft</w:t>
      </w:r>
      <w:proofErr w:type="spellEnd"/>
      <w:r w:rsidRPr="004F7E28">
        <w:rPr>
          <w:spacing w:val="-4"/>
          <w:sz w:val="20"/>
          <w:szCs w:val="20"/>
        </w:rPr>
        <w:t xml:space="preserve"> </w:t>
      </w:r>
      <w:proofErr w:type="spellStart"/>
      <w:r w:rsidRPr="004F7E28">
        <w:rPr>
          <w:spacing w:val="-4"/>
          <w:sz w:val="20"/>
          <w:szCs w:val="20"/>
        </w:rPr>
        <w:t>Word</w:t>
      </w:r>
      <w:proofErr w:type="spellEnd"/>
      <w:r w:rsidRPr="004F7E28">
        <w:rPr>
          <w:spacing w:val="-4"/>
          <w:sz w:val="20"/>
          <w:szCs w:val="20"/>
        </w:rPr>
        <w:t xml:space="preserve">, язык – </w:t>
      </w:r>
      <w:r w:rsidR="00A005BA" w:rsidRPr="00A005BA">
        <w:rPr>
          <w:b/>
          <w:bCs/>
          <w:spacing w:val="-4"/>
          <w:sz w:val="20"/>
          <w:szCs w:val="20"/>
        </w:rPr>
        <w:t>иностранный</w:t>
      </w:r>
      <w:r w:rsidRPr="004F7E28">
        <w:rPr>
          <w:spacing w:val="-4"/>
          <w:sz w:val="20"/>
          <w:szCs w:val="20"/>
        </w:rPr>
        <w:t xml:space="preserve"> (английский</w:t>
      </w:r>
      <w:r w:rsidR="00A005BA">
        <w:rPr>
          <w:spacing w:val="-4"/>
          <w:sz w:val="20"/>
          <w:szCs w:val="20"/>
        </w:rPr>
        <w:t>, немецкий и т.д.</w:t>
      </w:r>
      <w:r w:rsidRPr="004F7E28">
        <w:rPr>
          <w:spacing w:val="-4"/>
          <w:sz w:val="20"/>
          <w:szCs w:val="20"/>
        </w:rPr>
        <w:t>), размер страницы – А</w:t>
      </w:r>
      <w:proofErr w:type="gramStart"/>
      <w:r w:rsidRPr="004F7E28">
        <w:rPr>
          <w:spacing w:val="-4"/>
          <w:sz w:val="20"/>
          <w:szCs w:val="20"/>
        </w:rPr>
        <w:t>4</w:t>
      </w:r>
      <w:proofErr w:type="gramEnd"/>
      <w:r w:rsidRPr="004F7E28">
        <w:rPr>
          <w:spacing w:val="-4"/>
          <w:sz w:val="20"/>
          <w:szCs w:val="20"/>
        </w:rPr>
        <w:t xml:space="preserve">, </w:t>
      </w:r>
      <w:r w:rsidRPr="004F7E28">
        <w:rPr>
          <w:spacing w:val="-4"/>
          <w:sz w:val="20"/>
          <w:szCs w:val="20"/>
        </w:rPr>
        <w:lastRenderedPageBreak/>
        <w:t>ориентация листа –</w:t>
      </w:r>
      <w:r w:rsidR="00325C6D" w:rsidRPr="004F7E28">
        <w:rPr>
          <w:spacing w:val="-4"/>
          <w:sz w:val="20"/>
          <w:szCs w:val="20"/>
        </w:rPr>
        <w:t xml:space="preserve"> </w:t>
      </w:r>
      <w:r w:rsidRPr="004F7E28">
        <w:rPr>
          <w:spacing w:val="-4"/>
          <w:sz w:val="20"/>
          <w:szCs w:val="20"/>
        </w:rPr>
        <w:t>«книжная». Поля страницы: по 2</w:t>
      </w:r>
      <w:r w:rsidR="00BF397F" w:rsidRPr="004F7E28">
        <w:rPr>
          <w:spacing w:val="-4"/>
          <w:sz w:val="20"/>
          <w:szCs w:val="20"/>
        </w:rPr>
        <w:t>.</w:t>
      </w:r>
      <w:r w:rsidR="00BF397F" w:rsidRPr="00254A87">
        <w:rPr>
          <w:spacing w:val="-4"/>
          <w:sz w:val="20"/>
          <w:szCs w:val="20"/>
        </w:rPr>
        <w:t>5</w:t>
      </w:r>
      <w:r w:rsidRPr="004F7E28">
        <w:rPr>
          <w:spacing w:val="-4"/>
          <w:sz w:val="20"/>
          <w:szCs w:val="20"/>
        </w:rPr>
        <w:t xml:space="preserve"> см. Шрифт «</w:t>
      </w:r>
      <w:r w:rsidRPr="004F7E28">
        <w:rPr>
          <w:spacing w:val="-4"/>
          <w:sz w:val="20"/>
          <w:szCs w:val="20"/>
          <w:lang w:val="en-US"/>
        </w:rPr>
        <w:t>Times</w:t>
      </w:r>
      <w:r w:rsidRPr="004F7E28">
        <w:rPr>
          <w:spacing w:val="-4"/>
          <w:sz w:val="20"/>
          <w:szCs w:val="20"/>
        </w:rPr>
        <w:t xml:space="preserve"> </w:t>
      </w:r>
      <w:r w:rsidRPr="004F7E28">
        <w:rPr>
          <w:spacing w:val="-4"/>
          <w:sz w:val="20"/>
          <w:szCs w:val="20"/>
          <w:lang w:val="en-US"/>
        </w:rPr>
        <w:t>New</w:t>
      </w:r>
      <w:r w:rsidRPr="004F7E28">
        <w:rPr>
          <w:spacing w:val="-4"/>
          <w:sz w:val="20"/>
          <w:szCs w:val="20"/>
        </w:rPr>
        <w:t xml:space="preserve"> </w:t>
      </w:r>
      <w:r w:rsidRPr="004F7E28">
        <w:rPr>
          <w:spacing w:val="-4"/>
          <w:sz w:val="20"/>
          <w:szCs w:val="20"/>
          <w:lang w:val="en-US"/>
        </w:rPr>
        <w:t>Roman</w:t>
      </w:r>
      <w:r w:rsidRPr="004F7E28">
        <w:rPr>
          <w:spacing w:val="-4"/>
          <w:sz w:val="20"/>
          <w:szCs w:val="20"/>
        </w:rPr>
        <w:t xml:space="preserve">», размер – </w:t>
      </w:r>
      <w:r w:rsidR="00743BC6" w:rsidRPr="004F7E28">
        <w:rPr>
          <w:spacing w:val="-4"/>
          <w:sz w:val="20"/>
          <w:szCs w:val="20"/>
        </w:rPr>
        <w:t>1</w:t>
      </w:r>
      <w:r w:rsidR="00D004D0">
        <w:rPr>
          <w:spacing w:val="-4"/>
          <w:sz w:val="20"/>
          <w:szCs w:val="20"/>
        </w:rPr>
        <w:t>4</w:t>
      </w:r>
      <w:r w:rsidRPr="004F7E28">
        <w:rPr>
          <w:spacing w:val="-4"/>
          <w:sz w:val="20"/>
          <w:szCs w:val="20"/>
        </w:rPr>
        <w:t xml:space="preserve">. Межстрочный интервал – одинарный.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4F7E28">
          <w:rPr>
            <w:spacing w:val="-4"/>
            <w:sz w:val="20"/>
            <w:szCs w:val="20"/>
          </w:rPr>
          <w:t>1,25 см</w:t>
        </w:r>
      </w:smartTag>
      <w:r w:rsidRPr="004F7E28">
        <w:rPr>
          <w:spacing w:val="-1"/>
          <w:sz w:val="20"/>
          <w:szCs w:val="20"/>
        </w:rPr>
        <w:t>.</w:t>
      </w:r>
    </w:p>
    <w:p w14:paraId="3D0C809D" w14:textId="53605CA3" w:rsidR="00BF397F" w:rsidRPr="004F7E28" w:rsidRDefault="00BF397F" w:rsidP="00B8789A">
      <w:pPr>
        <w:pStyle w:val="a5"/>
        <w:widowControl/>
        <w:tabs>
          <w:tab w:val="left" w:pos="142"/>
          <w:tab w:val="left" w:pos="284"/>
        </w:tabs>
        <w:spacing w:line="226" w:lineRule="auto"/>
        <w:ind w:firstLine="284"/>
        <w:jc w:val="both"/>
        <w:rPr>
          <w:rFonts w:eastAsia="Calibri"/>
          <w:sz w:val="20"/>
          <w:szCs w:val="20"/>
        </w:rPr>
      </w:pPr>
      <w:r w:rsidRPr="004F7E28">
        <w:rPr>
          <w:rFonts w:eastAsia="Calibri"/>
          <w:sz w:val="20"/>
          <w:szCs w:val="20"/>
        </w:rPr>
        <w:t xml:space="preserve">Индекс УДК располагают отдельной строкой слева, </w:t>
      </w:r>
      <w:r w:rsidR="00B8789A">
        <w:rPr>
          <w:rFonts w:eastAsia="Calibri"/>
          <w:sz w:val="20"/>
          <w:szCs w:val="20"/>
        </w:rPr>
        <w:t xml:space="preserve">ниже с выравниванием по левому краю указывается фамилия имя отчество авторов через запятую. Через строку указывается </w:t>
      </w:r>
      <w:r w:rsidR="00B8789A" w:rsidRPr="00B8789A">
        <w:rPr>
          <w:rFonts w:eastAsia="Calibri"/>
          <w:sz w:val="20"/>
          <w:szCs w:val="20"/>
        </w:rPr>
        <w:t>название доклада (ПРОПИСНЫМИ ЖИРНЫМИ БУКВАМИ) и через строку аннотация</w:t>
      </w:r>
      <w:r w:rsidR="00B8789A">
        <w:rPr>
          <w:rFonts w:eastAsia="Calibri"/>
          <w:sz w:val="20"/>
          <w:szCs w:val="20"/>
        </w:rPr>
        <w:t>.</w:t>
      </w:r>
    </w:p>
    <w:p w14:paraId="379E08E0" w14:textId="355F8130" w:rsidR="00B8789A" w:rsidRPr="004F7E28" w:rsidRDefault="00BF397F" w:rsidP="00D004D0">
      <w:pPr>
        <w:pStyle w:val="a5"/>
        <w:widowControl/>
        <w:tabs>
          <w:tab w:val="left" w:pos="142"/>
          <w:tab w:val="left" w:pos="284"/>
        </w:tabs>
        <w:spacing w:line="226" w:lineRule="auto"/>
        <w:ind w:firstLine="284"/>
        <w:jc w:val="both"/>
        <w:rPr>
          <w:rFonts w:eastAsia="Calibri"/>
          <w:sz w:val="20"/>
          <w:szCs w:val="20"/>
        </w:rPr>
      </w:pPr>
      <w:r w:rsidRPr="004F7E28">
        <w:rPr>
          <w:rFonts w:eastAsia="Calibri"/>
          <w:sz w:val="20"/>
          <w:szCs w:val="20"/>
        </w:rPr>
        <w:t>Аннотация должна быть лаконичной и информативной, кратко отражать содержание статьи. Объем аннотации, как правило, не превышает 100-150 слов. Количество ключевых слов, отражающих предмет статьи не должно превышать 10–15 слов.</w:t>
      </w:r>
      <w:r w:rsidRPr="004F7E28">
        <w:rPr>
          <w:sz w:val="20"/>
          <w:szCs w:val="20"/>
        </w:rPr>
        <w:t xml:space="preserve"> </w:t>
      </w:r>
      <w:r w:rsidR="00B105AE">
        <w:rPr>
          <w:sz w:val="20"/>
          <w:szCs w:val="20"/>
        </w:rPr>
        <w:t xml:space="preserve">Аннотация и ключевые слова указываются на русском языке и языке оригинала. </w:t>
      </w:r>
      <w:r w:rsidR="00D93F79" w:rsidRPr="004F7E28">
        <w:rPr>
          <w:spacing w:val="-6"/>
          <w:sz w:val="20"/>
          <w:szCs w:val="20"/>
        </w:rPr>
        <w:t>Список литературы оформляется в конце статьи в соответствии с ГОСТ Р7.0.5-2008</w:t>
      </w:r>
      <w:r w:rsidR="00D93F79" w:rsidRPr="004F7E28">
        <w:rPr>
          <w:spacing w:val="-6"/>
          <w:sz w:val="20"/>
          <w:szCs w:val="20"/>
          <w:bdr w:val="none" w:sz="0" w:space="0" w:color="auto" w:frame="1"/>
        </w:rPr>
        <w:t xml:space="preserve"> (см. образец оформления). На все источники должны быть ссылки. </w:t>
      </w:r>
      <w:r w:rsidR="00B8789A" w:rsidRPr="004F7E28">
        <w:rPr>
          <w:rFonts w:eastAsia="Calibri"/>
          <w:sz w:val="20"/>
          <w:szCs w:val="20"/>
        </w:rPr>
        <w:t>Сведения об авторе</w:t>
      </w:r>
      <w:r w:rsidR="00B105AE">
        <w:rPr>
          <w:rFonts w:eastAsia="Calibri"/>
          <w:sz w:val="20"/>
          <w:szCs w:val="20"/>
        </w:rPr>
        <w:t>(ах)</w:t>
      </w:r>
      <w:r w:rsidR="00B8789A" w:rsidRPr="004F7E28">
        <w:rPr>
          <w:rFonts w:eastAsia="Calibri"/>
          <w:sz w:val="20"/>
          <w:szCs w:val="20"/>
        </w:rPr>
        <w:t xml:space="preserve"> помещают </w:t>
      </w:r>
      <w:r w:rsidR="00B105AE">
        <w:rPr>
          <w:rFonts w:eastAsia="Calibri"/>
          <w:sz w:val="20"/>
          <w:szCs w:val="20"/>
        </w:rPr>
        <w:t>после списка литературы</w:t>
      </w:r>
      <w:r w:rsidR="00B8789A" w:rsidRPr="004F7E28">
        <w:rPr>
          <w:rFonts w:eastAsia="Calibri"/>
          <w:sz w:val="20"/>
          <w:szCs w:val="20"/>
        </w:rPr>
        <w:t>.</w:t>
      </w:r>
    </w:p>
    <w:p w14:paraId="07B09AA5" w14:textId="23CC8CAD" w:rsidR="00BF397F" w:rsidRPr="004F7E28" w:rsidRDefault="00BF397F" w:rsidP="00D93F79">
      <w:pPr>
        <w:pStyle w:val="a5"/>
        <w:widowControl/>
        <w:tabs>
          <w:tab w:val="left" w:pos="142"/>
          <w:tab w:val="left" w:pos="284"/>
        </w:tabs>
        <w:spacing w:line="226" w:lineRule="auto"/>
        <w:ind w:firstLine="284"/>
        <w:jc w:val="both"/>
        <w:rPr>
          <w:rFonts w:eastAsia="Calibri"/>
          <w:sz w:val="20"/>
          <w:szCs w:val="20"/>
        </w:rPr>
      </w:pPr>
      <w:r w:rsidRPr="004F7E28">
        <w:rPr>
          <w:rFonts w:eastAsia="Calibri"/>
          <w:sz w:val="20"/>
          <w:szCs w:val="20"/>
        </w:rPr>
        <w:t>В таблицах допускается шрифт – 1</w:t>
      </w:r>
      <w:r w:rsidR="00D004D0">
        <w:rPr>
          <w:rFonts w:eastAsia="Calibri"/>
          <w:sz w:val="20"/>
          <w:szCs w:val="20"/>
        </w:rPr>
        <w:t>2</w:t>
      </w:r>
      <w:r w:rsidRPr="004F7E28">
        <w:rPr>
          <w:rFonts w:eastAsia="Calibri"/>
          <w:sz w:val="20"/>
          <w:szCs w:val="20"/>
        </w:rPr>
        <w:t xml:space="preserve"> пт., единичный интервал. После формул необходимо привести расшифровку символов с указанием размерности. Названия таблиц и рисунков приводятся полностью, с указанием номера и употреблением после номера точки. </w:t>
      </w:r>
    </w:p>
    <w:p w14:paraId="5746FD27" w14:textId="793ABAC6" w:rsidR="00D93F79" w:rsidRPr="00B105AE" w:rsidRDefault="00BF397F" w:rsidP="00B105AE">
      <w:pPr>
        <w:pStyle w:val="a5"/>
        <w:widowControl/>
        <w:tabs>
          <w:tab w:val="left" w:pos="142"/>
          <w:tab w:val="left" w:pos="284"/>
        </w:tabs>
        <w:spacing w:line="226" w:lineRule="auto"/>
        <w:ind w:firstLine="284"/>
        <w:jc w:val="both"/>
        <w:rPr>
          <w:b/>
          <w:bCs/>
          <w:i/>
          <w:iCs/>
          <w:sz w:val="20"/>
          <w:szCs w:val="20"/>
          <w:bdr w:val="none" w:sz="0" w:space="0" w:color="auto" w:frame="1"/>
        </w:rPr>
      </w:pPr>
      <w:r w:rsidRPr="004F7E28">
        <w:rPr>
          <w:rFonts w:eastAsia="Calibri"/>
          <w:sz w:val="20"/>
          <w:szCs w:val="20"/>
        </w:rPr>
        <w:t xml:space="preserve">Не допускаются в статьях разрывы разделов, страниц, колонки, использование разреженного или уплотненного </w:t>
      </w:r>
      <w:proofErr w:type="spellStart"/>
      <w:r w:rsidRPr="004F7E28">
        <w:rPr>
          <w:rFonts w:eastAsia="Calibri"/>
          <w:sz w:val="20"/>
          <w:szCs w:val="20"/>
        </w:rPr>
        <w:t>межбуквенного</w:t>
      </w:r>
      <w:proofErr w:type="spellEnd"/>
      <w:r w:rsidRPr="004F7E28">
        <w:rPr>
          <w:rFonts w:eastAsia="Calibri"/>
          <w:sz w:val="20"/>
          <w:szCs w:val="20"/>
        </w:rPr>
        <w:t xml:space="preserve"> интервала. Текст в трудночитаемых шрифтах, графики, диаграммы, картинки и проч. сканируются и вставляются в статью в виде рисунка с разрешением не менее 300 </w:t>
      </w:r>
      <w:proofErr w:type="spellStart"/>
      <w:r w:rsidRPr="004F7E28">
        <w:rPr>
          <w:rFonts w:eastAsia="Calibri"/>
          <w:sz w:val="20"/>
          <w:szCs w:val="20"/>
        </w:rPr>
        <w:t>dpi</w:t>
      </w:r>
      <w:proofErr w:type="spellEnd"/>
      <w:r w:rsidRPr="004F7E28">
        <w:rPr>
          <w:rFonts w:eastAsia="Calibri"/>
          <w:sz w:val="20"/>
          <w:szCs w:val="20"/>
        </w:rPr>
        <w:t>.</w:t>
      </w:r>
      <w:r w:rsidR="00B105AE">
        <w:rPr>
          <w:rFonts w:eastAsia="Calibri"/>
          <w:sz w:val="20"/>
          <w:szCs w:val="20"/>
        </w:rPr>
        <w:t xml:space="preserve"> </w:t>
      </w:r>
      <w:r w:rsidR="00D93F79" w:rsidRPr="00B105AE">
        <w:rPr>
          <w:b/>
          <w:bCs/>
          <w:i/>
          <w:iCs/>
          <w:sz w:val="20"/>
          <w:szCs w:val="20"/>
          <w:bdr w:val="none" w:sz="0" w:space="0" w:color="auto" w:frame="1"/>
        </w:rPr>
        <w:t>Автоматическую нумерацию не использовать.</w:t>
      </w:r>
    </w:p>
    <w:p w14:paraId="596AB48E" w14:textId="36EA706F" w:rsidR="00BF397F" w:rsidRPr="004F7E28" w:rsidRDefault="00BF397F" w:rsidP="00D93F79">
      <w:pPr>
        <w:pStyle w:val="a5"/>
        <w:widowControl/>
        <w:tabs>
          <w:tab w:val="left" w:pos="142"/>
          <w:tab w:val="left" w:pos="284"/>
        </w:tabs>
        <w:spacing w:line="226" w:lineRule="auto"/>
        <w:ind w:firstLine="284"/>
        <w:jc w:val="both"/>
        <w:rPr>
          <w:rFonts w:eastAsia="Calibri"/>
          <w:sz w:val="20"/>
          <w:szCs w:val="20"/>
        </w:rPr>
      </w:pPr>
      <w:r w:rsidRPr="004F7E28">
        <w:rPr>
          <w:rFonts w:eastAsia="Calibri"/>
          <w:sz w:val="20"/>
          <w:szCs w:val="20"/>
        </w:rPr>
        <w:t xml:space="preserve">Текст статьи (тезисов) должен быть тщательно вычитан и отредактирован Авторы несут </w:t>
      </w:r>
      <w:r w:rsidR="00B105AE" w:rsidRPr="004F7E28">
        <w:rPr>
          <w:rFonts w:eastAsia="Calibri"/>
          <w:sz w:val="20"/>
          <w:szCs w:val="20"/>
        </w:rPr>
        <w:t>ответственность за</w:t>
      </w:r>
      <w:r w:rsidRPr="004F7E28">
        <w:rPr>
          <w:rFonts w:eastAsia="Calibri"/>
          <w:sz w:val="20"/>
          <w:szCs w:val="20"/>
        </w:rPr>
        <w:t xml:space="preserve"> содержание статей, за достоверность приведенных в статье фактов, цитат, статистических и иных данных, имен, названий и прочих сведений. Авторам необходимо проверить представленный материал в системе «</w:t>
      </w:r>
      <w:proofErr w:type="spellStart"/>
      <w:r w:rsidRPr="004F7E28">
        <w:rPr>
          <w:rFonts w:eastAsia="Calibri"/>
          <w:sz w:val="20"/>
          <w:szCs w:val="20"/>
        </w:rPr>
        <w:t>Антиплагиат</w:t>
      </w:r>
      <w:proofErr w:type="spellEnd"/>
      <w:r w:rsidR="005D66CC">
        <w:rPr>
          <w:rFonts w:eastAsia="Calibri"/>
          <w:sz w:val="20"/>
          <w:szCs w:val="20"/>
        </w:rPr>
        <w:t xml:space="preserve"> ВУЗ</w:t>
      </w:r>
      <w:r w:rsidRPr="004F7E28">
        <w:rPr>
          <w:rFonts w:eastAsia="Calibri"/>
          <w:sz w:val="20"/>
          <w:szCs w:val="20"/>
        </w:rPr>
        <w:t xml:space="preserve">» на сайте http://www.antiplagiat.ru. </w:t>
      </w:r>
      <w:r w:rsidR="005D66CC" w:rsidRPr="005D66CC">
        <w:rPr>
          <w:rFonts w:eastAsia="Calibri"/>
          <w:b/>
          <w:bCs/>
          <w:sz w:val="20"/>
          <w:szCs w:val="20"/>
        </w:rPr>
        <w:t>Статьи на русском языке публиковаться не будут!</w:t>
      </w:r>
    </w:p>
    <w:p w14:paraId="21655D53" w14:textId="77777777" w:rsidR="00D004D0" w:rsidRDefault="00BF397F" w:rsidP="00B105AE">
      <w:pPr>
        <w:spacing w:line="216" w:lineRule="auto"/>
        <w:ind w:firstLine="284"/>
        <w:jc w:val="center"/>
        <w:rPr>
          <w:b/>
          <w:bCs/>
          <w:i/>
          <w:iCs/>
          <w:sz w:val="20"/>
          <w:szCs w:val="20"/>
        </w:rPr>
      </w:pPr>
      <w:r w:rsidRPr="00B105AE">
        <w:rPr>
          <w:b/>
          <w:bCs/>
          <w:i/>
          <w:iCs/>
          <w:sz w:val="20"/>
          <w:szCs w:val="20"/>
        </w:rPr>
        <w:t>Редакционная коллегия оставляет за собой право отказа в публикации материалов, которые представлены с нарушением требований.</w:t>
      </w:r>
    </w:p>
    <w:p w14:paraId="48AA8678" w14:textId="77777777" w:rsidR="00D004D0" w:rsidRPr="005F18A1" w:rsidRDefault="00D004D0" w:rsidP="00D004D0">
      <w:pPr>
        <w:spacing w:before="120" w:after="60" w:line="216" w:lineRule="auto"/>
        <w:ind w:right="81"/>
        <w:jc w:val="center"/>
        <w:textAlignment w:val="baseline"/>
        <w:rPr>
          <w:b/>
          <w:bCs/>
          <w:caps/>
          <w:sz w:val="22"/>
          <w:szCs w:val="22"/>
          <w:u w:val="single"/>
          <w:bdr w:val="none" w:sz="0" w:space="0" w:color="auto" w:frame="1"/>
        </w:rPr>
      </w:pPr>
      <w:r w:rsidRPr="005F18A1">
        <w:rPr>
          <w:b/>
          <w:bCs/>
          <w:caps/>
          <w:sz w:val="22"/>
          <w:szCs w:val="22"/>
          <w:u w:val="single"/>
          <w:bdr w:val="none" w:sz="0" w:space="0" w:color="auto" w:frame="1"/>
        </w:rPr>
        <w:t xml:space="preserve">ОТПРАВКА МАТЕРИАЛОВ </w:t>
      </w:r>
      <w:r>
        <w:rPr>
          <w:b/>
          <w:bCs/>
          <w:caps/>
          <w:sz w:val="22"/>
          <w:szCs w:val="22"/>
          <w:u w:val="single"/>
          <w:bdr w:val="none" w:sz="0" w:space="0" w:color="auto" w:frame="1"/>
        </w:rPr>
        <w:br/>
      </w:r>
      <w:r w:rsidRPr="005F18A1">
        <w:rPr>
          <w:b/>
          <w:bCs/>
          <w:caps/>
          <w:sz w:val="22"/>
          <w:szCs w:val="22"/>
          <w:u w:val="single"/>
          <w:bdr w:val="none" w:sz="0" w:space="0" w:color="auto" w:frame="1"/>
        </w:rPr>
        <w:t>УЧАСТНИКАМИ КОНФЕРЕНЦИИ</w:t>
      </w:r>
    </w:p>
    <w:p w14:paraId="50F58C6C" w14:textId="79DC23F3" w:rsidR="00D004D0" w:rsidRPr="00D004D0" w:rsidRDefault="00D004D0" w:rsidP="00D004D0">
      <w:pPr>
        <w:pStyle w:val="a5"/>
        <w:ind w:firstLine="360"/>
        <w:jc w:val="both"/>
        <w:rPr>
          <w:color w:val="000000"/>
          <w:spacing w:val="-2"/>
          <w:sz w:val="22"/>
          <w:szCs w:val="22"/>
        </w:rPr>
      </w:pPr>
      <w:r w:rsidRPr="00D004D0">
        <w:rPr>
          <w:spacing w:val="-1"/>
          <w:sz w:val="22"/>
          <w:szCs w:val="22"/>
        </w:rPr>
        <w:t>Участник</w:t>
      </w:r>
      <w:r w:rsidRPr="00D004D0">
        <w:rPr>
          <w:spacing w:val="44"/>
          <w:sz w:val="22"/>
          <w:szCs w:val="22"/>
        </w:rPr>
        <w:t xml:space="preserve"> </w:t>
      </w:r>
      <w:r w:rsidRPr="00D004D0">
        <w:rPr>
          <w:spacing w:val="-1"/>
          <w:sz w:val="22"/>
          <w:szCs w:val="22"/>
        </w:rPr>
        <w:t>отправляет</w:t>
      </w:r>
      <w:r w:rsidRPr="00D004D0">
        <w:rPr>
          <w:spacing w:val="45"/>
          <w:sz w:val="22"/>
          <w:szCs w:val="22"/>
        </w:rPr>
        <w:t xml:space="preserve"> </w:t>
      </w:r>
      <w:r w:rsidRPr="00D004D0">
        <w:rPr>
          <w:sz w:val="22"/>
          <w:szCs w:val="22"/>
        </w:rPr>
        <w:t xml:space="preserve">с помощью </w:t>
      </w:r>
      <w:r w:rsidRPr="00D004D0">
        <w:rPr>
          <w:sz w:val="22"/>
          <w:szCs w:val="22"/>
          <w:lang w:val="en-US"/>
        </w:rPr>
        <w:t>Google</w:t>
      </w:r>
      <w:r w:rsidRPr="00D004D0">
        <w:rPr>
          <w:sz w:val="22"/>
          <w:szCs w:val="22"/>
        </w:rPr>
        <w:t xml:space="preserve"> </w:t>
      </w:r>
      <w:r w:rsidRPr="00D004D0">
        <w:rPr>
          <w:sz w:val="22"/>
          <w:szCs w:val="22"/>
          <w:lang w:val="en-US"/>
        </w:rPr>
        <w:t>Forms</w:t>
      </w:r>
      <w:r w:rsidRPr="00D004D0">
        <w:rPr>
          <w:sz w:val="22"/>
          <w:szCs w:val="22"/>
        </w:rPr>
        <w:t xml:space="preserve"> (</w:t>
      </w:r>
      <w:r w:rsidRPr="00D004D0">
        <w:rPr>
          <w:sz w:val="22"/>
          <w:szCs w:val="22"/>
          <w:lang w:val="en-US"/>
        </w:rPr>
        <w:t>QR</w:t>
      </w:r>
      <w:r w:rsidRPr="00D004D0">
        <w:rPr>
          <w:sz w:val="22"/>
          <w:szCs w:val="22"/>
        </w:rPr>
        <w:t>-код и ссылка ниже) или на</w:t>
      </w:r>
      <w:r w:rsidRPr="00D004D0">
        <w:rPr>
          <w:spacing w:val="48"/>
          <w:sz w:val="22"/>
          <w:szCs w:val="22"/>
        </w:rPr>
        <w:t xml:space="preserve"> </w:t>
      </w:r>
      <w:r w:rsidRPr="00D004D0">
        <w:rPr>
          <w:spacing w:val="-2"/>
          <w:sz w:val="22"/>
          <w:szCs w:val="22"/>
        </w:rPr>
        <w:t>электронный</w:t>
      </w:r>
      <w:r w:rsidRPr="00D004D0">
        <w:rPr>
          <w:spacing w:val="47"/>
          <w:sz w:val="22"/>
          <w:szCs w:val="22"/>
        </w:rPr>
        <w:t xml:space="preserve"> </w:t>
      </w:r>
      <w:r w:rsidRPr="00D004D0">
        <w:rPr>
          <w:spacing w:val="-2"/>
          <w:sz w:val="22"/>
          <w:szCs w:val="22"/>
        </w:rPr>
        <w:t>адрес</w:t>
      </w:r>
      <w:r w:rsidRPr="00D004D0">
        <w:rPr>
          <w:sz w:val="22"/>
          <w:szCs w:val="22"/>
        </w:rPr>
        <w:t xml:space="preserve"> </w:t>
      </w:r>
      <w:hyperlink r:id="rId9" w:history="1">
        <w:r w:rsidRPr="00D004D0">
          <w:rPr>
            <w:rStyle w:val="a6"/>
            <w:b/>
            <w:bCs/>
            <w:sz w:val="22"/>
            <w:szCs w:val="22"/>
          </w:rPr>
          <w:t>world-science136@</w:t>
        </w:r>
        <w:proofErr w:type="spellStart"/>
        <w:r w:rsidRPr="00D004D0">
          <w:rPr>
            <w:rStyle w:val="a6"/>
            <w:b/>
            <w:bCs/>
            <w:sz w:val="22"/>
            <w:szCs w:val="22"/>
            <w:lang w:val="en-US"/>
          </w:rPr>
          <w:t>yandex</w:t>
        </w:r>
        <w:proofErr w:type="spellEnd"/>
        <w:r w:rsidRPr="00D004D0">
          <w:rPr>
            <w:rStyle w:val="a6"/>
            <w:b/>
            <w:bCs/>
            <w:sz w:val="22"/>
            <w:szCs w:val="22"/>
          </w:rPr>
          <w:t>.</w:t>
        </w:r>
        <w:proofErr w:type="spellStart"/>
        <w:r w:rsidRPr="00D004D0">
          <w:rPr>
            <w:rStyle w:val="a6"/>
            <w:b/>
            <w:bCs/>
            <w:sz w:val="22"/>
            <w:szCs w:val="22"/>
            <w:lang w:val="en-US"/>
          </w:rPr>
          <w:t>ru</w:t>
        </w:r>
        <w:proofErr w:type="spellEnd"/>
      </w:hyperlink>
      <w:r w:rsidRPr="00D004D0">
        <w:rPr>
          <w:sz w:val="22"/>
          <w:szCs w:val="22"/>
        </w:rPr>
        <w:t xml:space="preserve"> </w:t>
      </w:r>
      <w:r w:rsidRPr="00D004D0">
        <w:rPr>
          <w:color w:val="000000"/>
          <w:spacing w:val="-1"/>
          <w:sz w:val="22"/>
          <w:szCs w:val="22"/>
        </w:rPr>
        <w:t>следующие</w:t>
      </w:r>
      <w:r w:rsidRPr="00D004D0">
        <w:rPr>
          <w:color w:val="000000"/>
          <w:spacing w:val="53"/>
          <w:sz w:val="22"/>
          <w:szCs w:val="22"/>
        </w:rPr>
        <w:t xml:space="preserve"> </w:t>
      </w:r>
      <w:r w:rsidRPr="00D004D0">
        <w:rPr>
          <w:color w:val="000000"/>
          <w:spacing w:val="-1"/>
          <w:sz w:val="22"/>
          <w:szCs w:val="22"/>
        </w:rPr>
        <w:t>материалы</w:t>
      </w:r>
      <w:r w:rsidRPr="00D004D0">
        <w:rPr>
          <w:b/>
          <w:bCs/>
          <w:color w:val="000000"/>
          <w:spacing w:val="-1"/>
          <w:sz w:val="22"/>
          <w:szCs w:val="22"/>
        </w:rPr>
        <w:t>:</w:t>
      </w:r>
      <w:r w:rsidRPr="00D004D0">
        <w:rPr>
          <w:b/>
          <w:bCs/>
          <w:color w:val="000000"/>
          <w:spacing w:val="42"/>
          <w:sz w:val="22"/>
          <w:szCs w:val="22"/>
        </w:rPr>
        <w:t xml:space="preserve"> </w:t>
      </w:r>
      <w:r w:rsidRPr="00D004D0">
        <w:rPr>
          <w:color w:val="000000"/>
          <w:spacing w:val="10"/>
          <w:sz w:val="22"/>
          <w:szCs w:val="22"/>
        </w:rPr>
        <w:t>а)</w:t>
      </w:r>
      <w:r w:rsidRPr="00D004D0">
        <w:rPr>
          <w:color w:val="000000"/>
          <w:spacing w:val="39"/>
          <w:sz w:val="22"/>
          <w:szCs w:val="22"/>
        </w:rPr>
        <w:t xml:space="preserve"> </w:t>
      </w:r>
      <w:r w:rsidRPr="00D004D0">
        <w:rPr>
          <w:color w:val="000000"/>
          <w:spacing w:val="2"/>
          <w:sz w:val="22"/>
          <w:szCs w:val="22"/>
        </w:rPr>
        <w:t>статью</w:t>
      </w:r>
      <w:r w:rsidRPr="00D004D0">
        <w:rPr>
          <w:color w:val="000000"/>
          <w:sz w:val="22"/>
          <w:szCs w:val="22"/>
        </w:rPr>
        <w:t xml:space="preserve"> в</w:t>
      </w:r>
      <w:r w:rsidRPr="00D004D0">
        <w:rPr>
          <w:color w:val="000000"/>
          <w:spacing w:val="3"/>
          <w:sz w:val="22"/>
          <w:szCs w:val="22"/>
        </w:rPr>
        <w:t xml:space="preserve"> </w:t>
      </w:r>
      <w:r w:rsidRPr="00D004D0">
        <w:rPr>
          <w:color w:val="000000"/>
          <w:spacing w:val="-2"/>
          <w:sz w:val="22"/>
          <w:szCs w:val="22"/>
        </w:rPr>
        <w:t>электронном</w:t>
      </w:r>
      <w:r w:rsidRPr="00D004D0">
        <w:rPr>
          <w:color w:val="000000"/>
          <w:spacing w:val="6"/>
          <w:sz w:val="22"/>
          <w:szCs w:val="22"/>
        </w:rPr>
        <w:t xml:space="preserve"> </w:t>
      </w:r>
      <w:r w:rsidRPr="00D004D0">
        <w:rPr>
          <w:color w:val="000000"/>
          <w:spacing w:val="-2"/>
          <w:sz w:val="22"/>
          <w:szCs w:val="22"/>
        </w:rPr>
        <w:t>виде,</w:t>
      </w:r>
      <w:r w:rsidRPr="00D004D0">
        <w:rPr>
          <w:color w:val="000000"/>
          <w:spacing w:val="9"/>
          <w:sz w:val="22"/>
          <w:szCs w:val="22"/>
        </w:rPr>
        <w:t xml:space="preserve"> </w:t>
      </w:r>
      <w:r w:rsidRPr="00D004D0">
        <w:rPr>
          <w:color w:val="000000"/>
          <w:spacing w:val="-2"/>
          <w:sz w:val="22"/>
          <w:szCs w:val="22"/>
        </w:rPr>
        <w:t>оформленную</w:t>
      </w:r>
      <w:r w:rsidRPr="00D004D0">
        <w:rPr>
          <w:color w:val="000000"/>
          <w:spacing w:val="8"/>
          <w:sz w:val="22"/>
          <w:szCs w:val="22"/>
        </w:rPr>
        <w:t xml:space="preserve"> </w:t>
      </w:r>
      <w:r w:rsidRPr="00D004D0">
        <w:rPr>
          <w:color w:val="000000"/>
          <w:sz w:val="22"/>
          <w:szCs w:val="22"/>
        </w:rPr>
        <w:t>в</w:t>
      </w:r>
      <w:r w:rsidRPr="00D004D0">
        <w:rPr>
          <w:color w:val="000000"/>
          <w:spacing w:val="3"/>
          <w:sz w:val="22"/>
          <w:szCs w:val="22"/>
        </w:rPr>
        <w:t xml:space="preserve"> </w:t>
      </w:r>
      <w:r w:rsidRPr="00D004D0">
        <w:rPr>
          <w:color w:val="000000"/>
          <w:spacing w:val="-1"/>
          <w:sz w:val="22"/>
          <w:szCs w:val="22"/>
        </w:rPr>
        <w:t>соответствии</w:t>
      </w:r>
      <w:r w:rsidRPr="00D004D0">
        <w:rPr>
          <w:color w:val="000000"/>
          <w:spacing w:val="23"/>
          <w:sz w:val="22"/>
          <w:szCs w:val="22"/>
        </w:rPr>
        <w:t xml:space="preserve"> </w:t>
      </w:r>
      <w:r w:rsidRPr="00D004D0">
        <w:rPr>
          <w:color w:val="000000"/>
          <w:sz w:val="22"/>
          <w:szCs w:val="22"/>
        </w:rPr>
        <w:t>с</w:t>
      </w:r>
      <w:r w:rsidRPr="00D004D0">
        <w:rPr>
          <w:color w:val="000000"/>
          <w:spacing w:val="19"/>
          <w:sz w:val="22"/>
          <w:szCs w:val="22"/>
        </w:rPr>
        <w:t xml:space="preserve"> </w:t>
      </w:r>
      <w:r w:rsidRPr="00D004D0">
        <w:rPr>
          <w:color w:val="000000"/>
          <w:spacing w:val="-1"/>
          <w:sz w:val="22"/>
          <w:szCs w:val="22"/>
        </w:rPr>
        <w:t>требованиями</w:t>
      </w:r>
      <w:r w:rsidRPr="00D004D0">
        <w:rPr>
          <w:color w:val="000000"/>
          <w:spacing w:val="24"/>
          <w:sz w:val="22"/>
          <w:szCs w:val="22"/>
        </w:rPr>
        <w:t xml:space="preserve"> </w:t>
      </w:r>
      <w:r w:rsidRPr="00D004D0">
        <w:rPr>
          <w:color w:val="000000"/>
          <w:spacing w:val="-2"/>
          <w:sz w:val="22"/>
          <w:szCs w:val="22"/>
        </w:rPr>
        <w:t>(</w:t>
      </w:r>
      <w:r w:rsidRPr="00D004D0">
        <w:rPr>
          <w:i/>
          <w:iCs/>
          <w:color w:val="000000"/>
          <w:spacing w:val="-2"/>
          <w:sz w:val="22"/>
          <w:szCs w:val="22"/>
        </w:rPr>
        <w:t>см.</w:t>
      </w:r>
      <w:r w:rsidRPr="00D004D0">
        <w:rPr>
          <w:i/>
          <w:iCs/>
          <w:color w:val="000000"/>
          <w:spacing w:val="41"/>
          <w:sz w:val="22"/>
          <w:szCs w:val="22"/>
        </w:rPr>
        <w:t xml:space="preserve"> </w:t>
      </w:r>
      <w:r w:rsidRPr="00D004D0">
        <w:rPr>
          <w:i/>
          <w:iCs/>
          <w:color w:val="000000"/>
          <w:spacing w:val="-1"/>
          <w:sz w:val="22"/>
          <w:szCs w:val="22"/>
        </w:rPr>
        <w:t>выше</w:t>
      </w:r>
      <w:r w:rsidRPr="00D004D0">
        <w:rPr>
          <w:color w:val="000000"/>
          <w:spacing w:val="-1"/>
          <w:sz w:val="22"/>
          <w:szCs w:val="22"/>
        </w:rPr>
        <w:t>);</w:t>
      </w:r>
      <w:r w:rsidRPr="00D004D0">
        <w:rPr>
          <w:color w:val="000000"/>
          <w:spacing w:val="36"/>
          <w:sz w:val="22"/>
          <w:szCs w:val="22"/>
        </w:rPr>
        <w:t xml:space="preserve"> </w:t>
      </w:r>
      <w:r w:rsidRPr="00D004D0">
        <w:rPr>
          <w:color w:val="000000"/>
          <w:spacing w:val="-1"/>
          <w:sz w:val="22"/>
          <w:szCs w:val="22"/>
        </w:rPr>
        <w:t>б)</w:t>
      </w:r>
      <w:r w:rsidRPr="00D004D0">
        <w:rPr>
          <w:color w:val="000000"/>
          <w:spacing w:val="34"/>
          <w:sz w:val="22"/>
          <w:szCs w:val="22"/>
        </w:rPr>
        <w:t xml:space="preserve"> </w:t>
      </w:r>
      <w:r w:rsidRPr="00D004D0">
        <w:rPr>
          <w:color w:val="000000"/>
          <w:spacing w:val="-1"/>
          <w:sz w:val="22"/>
          <w:szCs w:val="22"/>
        </w:rPr>
        <w:t>сведения</w:t>
      </w:r>
      <w:r w:rsidRPr="00D004D0">
        <w:rPr>
          <w:color w:val="000000"/>
          <w:spacing w:val="40"/>
          <w:sz w:val="22"/>
          <w:szCs w:val="22"/>
        </w:rPr>
        <w:t xml:space="preserve"> </w:t>
      </w:r>
      <w:r w:rsidRPr="00D004D0">
        <w:rPr>
          <w:color w:val="000000"/>
          <w:spacing w:val="-3"/>
          <w:sz w:val="22"/>
          <w:szCs w:val="22"/>
        </w:rPr>
        <w:t>об</w:t>
      </w:r>
      <w:r w:rsidRPr="00D004D0">
        <w:rPr>
          <w:color w:val="000000"/>
          <w:spacing w:val="34"/>
          <w:sz w:val="22"/>
          <w:szCs w:val="22"/>
        </w:rPr>
        <w:t xml:space="preserve"> </w:t>
      </w:r>
      <w:r w:rsidRPr="00D004D0">
        <w:rPr>
          <w:spacing w:val="-1"/>
          <w:sz w:val="22"/>
          <w:szCs w:val="22"/>
        </w:rPr>
        <w:t>авторе;</w:t>
      </w:r>
      <w:r w:rsidRPr="00D004D0">
        <w:rPr>
          <w:spacing w:val="36"/>
          <w:sz w:val="22"/>
          <w:szCs w:val="22"/>
        </w:rPr>
        <w:t xml:space="preserve"> в) </w:t>
      </w:r>
      <w:r w:rsidRPr="00D004D0">
        <w:rPr>
          <w:color w:val="000000"/>
          <w:spacing w:val="-2"/>
          <w:sz w:val="22"/>
          <w:szCs w:val="22"/>
        </w:rPr>
        <w:t>копию</w:t>
      </w:r>
      <w:r w:rsidRPr="00D004D0">
        <w:rPr>
          <w:spacing w:val="36"/>
          <w:sz w:val="22"/>
          <w:szCs w:val="22"/>
        </w:rPr>
        <w:t xml:space="preserve"> </w:t>
      </w:r>
      <w:r w:rsidRPr="00D004D0">
        <w:rPr>
          <w:color w:val="000000"/>
          <w:spacing w:val="-2"/>
          <w:sz w:val="22"/>
          <w:szCs w:val="22"/>
        </w:rPr>
        <w:t xml:space="preserve">банковской квитанции об оплате организационного взноса за сборник (в случае заказа </w:t>
      </w:r>
      <w:r w:rsidRPr="00D004D0">
        <w:rPr>
          <w:color w:val="000000"/>
          <w:spacing w:val="-2"/>
          <w:sz w:val="22"/>
          <w:szCs w:val="22"/>
        </w:rPr>
        <w:lastRenderedPageBreak/>
        <w:t>печатной версии).</w:t>
      </w:r>
    </w:p>
    <w:p w14:paraId="7718FB79" w14:textId="77777777" w:rsidR="00D004D0" w:rsidRPr="00D004D0" w:rsidRDefault="00D004D0" w:rsidP="00D004D0">
      <w:pPr>
        <w:pStyle w:val="a5"/>
        <w:ind w:firstLine="360"/>
        <w:jc w:val="both"/>
        <w:rPr>
          <w:sz w:val="22"/>
          <w:szCs w:val="22"/>
        </w:rPr>
      </w:pPr>
      <w:r w:rsidRPr="00D004D0">
        <w:rPr>
          <w:sz w:val="22"/>
          <w:szCs w:val="22"/>
        </w:rPr>
        <w:t xml:space="preserve">Авторы несут ответственность за достоверность информации, представленной в докладе. Все статьи проходят проверку на </w:t>
      </w:r>
      <w:proofErr w:type="spellStart"/>
      <w:r w:rsidRPr="00D004D0">
        <w:rPr>
          <w:sz w:val="22"/>
          <w:szCs w:val="22"/>
        </w:rPr>
        <w:t>антиплагиат</w:t>
      </w:r>
      <w:proofErr w:type="spellEnd"/>
      <w:r w:rsidRPr="00D004D0">
        <w:rPr>
          <w:sz w:val="22"/>
          <w:szCs w:val="22"/>
        </w:rPr>
        <w:t>. Статьи принимаются к печати при уровне уникальности не менее 60 %.</w:t>
      </w:r>
    </w:p>
    <w:p w14:paraId="147454E9" w14:textId="77777777" w:rsidR="00D004D0" w:rsidRPr="00D004D0" w:rsidRDefault="00D004D0" w:rsidP="00D004D0">
      <w:pPr>
        <w:pStyle w:val="a3"/>
        <w:kinsoku w:val="0"/>
        <w:overflowPunct w:val="0"/>
        <w:spacing w:line="216" w:lineRule="auto"/>
        <w:ind w:left="0" w:right="79" w:firstLine="284"/>
        <w:rPr>
          <w:spacing w:val="-1"/>
        </w:rPr>
      </w:pPr>
      <w:r w:rsidRPr="00D004D0">
        <w:rPr>
          <w:spacing w:val="-1"/>
        </w:rPr>
        <w:t>Каждый файл</w:t>
      </w:r>
      <w:r w:rsidRPr="00D004D0">
        <w:rPr>
          <w:spacing w:val="-2"/>
        </w:rPr>
        <w:t xml:space="preserve"> именуется</w:t>
      </w:r>
      <w:r w:rsidRPr="00D004D0">
        <w:rPr>
          <w:spacing w:val="1"/>
        </w:rPr>
        <w:t xml:space="preserve"> </w:t>
      </w:r>
      <w:r w:rsidRPr="00D004D0">
        <w:rPr>
          <w:spacing w:val="-2"/>
        </w:rPr>
        <w:t>следующим</w:t>
      </w:r>
      <w:r w:rsidRPr="00D004D0">
        <w:rPr>
          <w:spacing w:val="1"/>
        </w:rPr>
        <w:t xml:space="preserve"> </w:t>
      </w:r>
      <w:r w:rsidRPr="00D004D0">
        <w:rPr>
          <w:spacing w:val="-1"/>
        </w:rPr>
        <w:t>образом:</w:t>
      </w:r>
    </w:p>
    <w:p w14:paraId="296E1979" w14:textId="02EA73F8" w:rsidR="00D004D0" w:rsidRPr="00D004D0" w:rsidRDefault="00D004D0" w:rsidP="00D004D0">
      <w:pPr>
        <w:pStyle w:val="2"/>
        <w:kinsoku w:val="0"/>
        <w:overflowPunct w:val="0"/>
        <w:spacing w:line="216" w:lineRule="auto"/>
        <w:ind w:left="0" w:right="79"/>
        <w:rPr>
          <w:spacing w:val="-2"/>
        </w:rPr>
      </w:pPr>
      <w:r w:rsidRPr="00D004D0">
        <w:rPr>
          <w:spacing w:val="-1"/>
        </w:rPr>
        <w:t>Иванов</w:t>
      </w:r>
      <w:r w:rsidRPr="00D004D0">
        <w:rPr>
          <w:spacing w:val="-2"/>
        </w:rPr>
        <w:t xml:space="preserve"> </w:t>
      </w:r>
      <w:proofErr w:type="spellStart"/>
      <w:r w:rsidRPr="00D004D0">
        <w:rPr>
          <w:spacing w:val="-2"/>
        </w:rPr>
        <w:t>И.И._Статья</w:t>
      </w:r>
      <w:proofErr w:type="spellEnd"/>
      <w:r w:rsidRPr="00D004D0">
        <w:rPr>
          <w:bCs w:val="0"/>
          <w:spacing w:val="-2"/>
        </w:rPr>
        <w:t xml:space="preserve">. </w:t>
      </w:r>
    </w:p>
    <w:p w14:paraId="7FD3ED6D" w14:textId="0D5C296D" w:rsidR="00D004D0" w:rsidRPr="00D004D0" w:rsidRDefault="00D004D0" w:rsidP="00D004D0">
      <w:pPr>
        <w:pStyle w:val="a3"/>
        <w:kinsoku w:val="0"/>
        <w:overflowPunct w:val="0"/>
        <w:spacing w:line="216" w:lineRule="auto"/>
        <w:ind w:left="0" w:right="79" w:firstLine="284"/>
        <w:rPr>
          <w:spacing w:val="-1"/>
          <w:u w:val="single"/>
        </w:rPr>
      </w:pPr>
      <w:r w:rsidRPr="00D004D0">
        <w:rPr>
          <w:spacing w:val="-1"/>
          <w:u w:val="single"/>
        </w:rPr>
        <w:t>Все</w:t>
      </w:r>
      <w:r w:rsidRPr="00D004D0">
        <w:rPr>
          <w:spacing w:val="-5"/>
          <w:u w:val="single"/>
        </w:rPr>
        <w:t xml:space="preserve"> </w:t>
      </w:r>
      <w:r w:rsidRPr="00D004D0">
        <w:rPr>
          <w:spacing w:val="-1"/>
          <w:u w:val="single"/>
        </w:rPr>
        <w:t>материалы</w:t>
      </w:r>
      <w:r w:rsidRPr="00D004D0">
        <w:rPr>
          <w:spacing w:val="2"/>
          <w:u w:val="single"/>
        </w:rPr>
        <w:t xml:space="preserve"> </w:t>
      </w:r>
      <w:r w:rsidRPr="00D004D0">
        <w:rPr>
          <w:spacing w:val="-1"/>
          <w:u w:val="single"/>
        </w:rPr>
        <w:t>отправлять</w:t>
      </w:r>
      <w:r w:rsidRPr="00D004D0">
        <w:rPr>
          <w:spacing w:val="-2"/>
          <w:u w:val="single"/>
        </w:rPr>
        <w:t xml:space="preserve"> </w:t>
      </w:r>
      <w:r w:rsidRPr="00D004D0">
        <w:rPr>
          <w:b/>
          <w:bCs/>
          <w:spacing w:val="-1"/>
          <w:u w:val="single"/>
        </w:rPr>
        <w:t>одним</w:t>
      </w:r>
      <w:r w:rsidRPr="00D004D0">
        <w:rPr>
          <w:b/>
          <w:bCs/>
          <w:spacing w:val="-4"/>
          <w:u w:val="single"/>
        </w:rPr>
        <w:t xml:space="preserve"> </w:t>
      </w:r>
      <w:r w:rsidRPr="00D004D0">
        <w:rPr>
          <w:spacing w:val="-1"/>
          <w:u w:val="single"/>
        </w:rPr>
        <w:t xml:space="preserve">письмом, </w:t>
      </w:r>
      <w:r w:rsidRPr="00D004D0">
        <w:rPr>
          <w:b/>
          <w:spacing w:val="-1"/>
          <w:u w:val="single"/>
        </w:rPr>
        <w:t>в теме</w:t>
      </w:r>
      <w:r w:rsidRPr="00D004D0">
        <w:rPr>
          <w:spacing w:val="-1"/>
          <w:u w:val="single"/>
        </w:rPr>
        <w:t xml:space="preserve"> указать номер секции и ФИО (</w:t>
      </w:r>
      <w:r w:rsidRPr="00D004D0">
        <w:rPr>
          <w:b/>
          <w:spacing w:val="-1"/>
          <w:u w:val="single"/>
        </w:rPr>
        <w:t>3 - Иванов И.И</w:t>
      </w:r>
      <w:r w:rsidRPr="00D004D0">
        <w:rPr>
          <w:spacing w:val="-1"/>
          <w:u w:val="single"/>
        </w:rPr>
        <w:t>.).</w:t>
      </w:r>
    </w:p>
    <w:p w14:paraId="23ADEFB9" w14:textId="186D380A" w:rsidR="00D004D0" w:rsidRPr="00D004D0" w:rsidRDefault="00D004D0" w:rsidP="00D004D0">
      <w:pPr>
        <w:pStyle w:val="a3"/>
        <w:kinsoku w:val="0"/>
        <w:overflowPunct w:val="0"/>
        <w:spacing w:line="216" w:lineRule="auto"/>
        <w:ind w:left="0" w:right="79" w:firstLine="284"/>
        <w:jc w:val="both"/>
        <w:rPr>
          <w:spacing w:val="-1"/>
        </w:rPr>
      </w:pPr>
      <w:r w:rsidRPr="00D004D0">
        <w:rPr>
          <w:spacing w:val="-1"/>
        </w:rPr>
        <w:t xml:space="preserve">При отправке с </w:t>
      </w:r>
      <w:r w:rsidRPr="00D004D0">
        <w:t xml:space="preserve">помощью </w:t>
      </w:r>
      <w:r w:rsidRPr="00D004D0">
        <w:rPr>
          <w:b/>
          <w:bCs/>
          <w:lang w:val="en-US"/>
        </w:rPr>
        <w:t>Google</w:t>
      </w:r>
      <w:r w:rsidRPr="00D004D0">
        <w:rPr>
          <w:b/>
          <w:bCs/>
        </w:rPr>
        <w:t xml:space="preserve"> </w:t>
      </w:r>
      <w:r w:rsidRPr="00D004D0">
        <w:rPr>
          <w:b/>
          <w:bCs/>
          <w:lang w:val="en-US"/>
        </w:rPr>
        <w:t>Forms</w:t>
      </w:r>
      <w:r w:rsidRPr="00D004D0">
        <w:t xml:space="preserve"> указываются сведения об авторах, прикрепляется файл статьи и квитанция об оплате в случае заказа сборника. Файл со сведениями об авторе отправлять не нужно.</w:t>
      </w:r>
    </w:p>
    <w:p w14:paraId="004870D4" w14:textId="761D1CCD" w:rsidR="00D004D0" w:rsidRPr="00D004D0" w:rsidRDefault="00D004D0" w:rsidP="00D004D0">
      <w:pPr>
        <w:pStyle w:val="a5"/>
        <w:ind w:firstLine="284"/>
        <w:jc w:val="both"/>
        <w:rPr>
          <w:sz w:val="22"/>
          <w:szCs w:val="22"/>
        </w:rPr>
      </w:pPr>
      <w:r w:rsidRPr="00D004D0">
        <w:rPr>
          <w:sz w:val="22"/>
          <w:szCs w:val="22"/>
        </w:rPr>
        <w:t>После отправки материалов по e-</w:t>
      </w:r>
      <w:proofErr w:type="spellStart"/>
      <w:r w:rsidRPr="00D004D0">
        <w:rPr>
          <w:sz w:val="22"/>
          <w:szCs w:val="22"/>
        </w:rPr>
        <w:t>mail</w:t>
      </w:r>
      <w:proofErr w:type="spellEnd"/>
      <w:r w:rsidRPr="00D004D0">
        <w:rPr>
          <w:sz w:val="22"/>
          <w:szCs w:val="22"/>
        </w:rPr>
        <w:t xml:space="preserve"> в течение 2 дней Вы получите сообщение «Материалы получены», в противном случае – повторите отправку или позвоните.</w:t>
      </w:r>
    </w:p>
    <w:p w14:paraId="02DFFBD7" w14:textId="77777777" w:rsidR="00D004D0" w:rsidRPr="00D004D0" w:rsidRDefault="00D004D0" w:rsidP="00D004D0">
      <w:pPr>
        <w:spacing w:before="120" w:after="60" w:line="233" w:lineRule="auto"/>
        <w:jc w:val="center"/>
        <w:textAlignment w:val="baseline"/>
        <w:rPr>
          <w:b/>
          <w:sz w:val="22"/>
          <w:szCs w:val="22"/>
          <w:u w:val="single"/>
          <w:bdr w:val="none" w:sz="0" w:space="0" w:color="auto" w:frame="1"/>
        </w:rPr>
      </w:pPr>
      <w:r w:rsidRPr="00D004D0">
        <w:rPr>
          <w:b/>
          <w:sz w:val="22"/>
          <w:szCs w:val="22"/>
          <w:u w:val="single"/>
        </w:rPr>
        <w:t>СВЕДЕНИЯ ОБ АВТОРЕ</w:t>
      </w:r>
    </w:p>
    <w:p w14:paraId="65CD1E53" w14:textId="77777777" w:rsidR="00D004D0" w:rsidRPr="00D004D0" w:rsidRDefault="00D004D0" w:rsidP="00D004D0">
      <w:pPr>
        <w:pStyle w:val="a3"/>
        <w:kinsoku w:val="0"/>
        <w:overflowPunct w:val="0"/>
        <w:spacing w:after="60" w:line="235" w:lineRule="auto"/>
        <w:ind w:left="0" w:right="113" w:firstLine="284"/>
        <w:jc w:val="both"/>
        <w:rPr>
          <w:bCs/>
          <w:color w:val="0000FF"/>
          <w:spacing w:val="41"/>
          <w:u w:val="single"/>
        </w:rPr>
      </w:pPr>
      <w:r w:rsidRPr="00D004D0">
        <w:t xml:space="preserve">Бланк «Сведения об авторе» направляется вместе со статьей по электронной почте на адрес: </w:t>
      </w:r>
      <w:hyperlink r:id="rId10" w:history="1">
        <w:r w:rsidRPr="00D004D0">
          <w:rPr>
            <w:rStyle w:val="a6"/>
          </w:rPr>
          <w:t>world-science136@</w:t>
        </w:r>
        <w:proofErr w:type="spellStart"/>
        <w:r w:rsidRPr="00D004D0">
          <w:rPr>
            <w:rStyle w:val="a6"/>
            <w:lang w:val="en-US"/>
          </w:rPr>
          <w:t>yandex</w:t>
        </w:r>
        <w:proofErr w:type="spellEnd"/>
        <w:r w:rsidRPr="00D004D0">
          <w:rPr>
            <w:rStyle w:val="a6"/>
          </w:rPr>
          <w:t>.</w:t>
        </w:r>
        <w:proofErr w:type="spellStart"/>
        <w:r w:rsidRPr="00D004D0">
          <w:rPr>
            <w:rStyle w:val="a6"/>
            <w:lang w:val="en-US"/>
          </w:rPr>
          <w:t>ru</w:t>
        </w:r>
        <w:proofErr w:type="spellEnd"/>
      </w:hyperlink>
      <w:r w:rsidRPr="00D004D0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7"/>
        <w:gridCol w:w="1892"/>
      </w:tblGrid>
      <w:tr w:rsidR="00D004D0" w:rsidRPr="000823F9" w14:paraId="786A3265" w14:textId="77777777" w:rsidTr="00BA5F0F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14:paraId="09115157" w14:textId="77777777" w:rsidR="00D004D0" w:rsidRPr="000823F9" w:rsidRDefault="00D004D0" w:rsidP="00BA5F0F">
            <w:pPr>
              <w:jc w:val="center"/>
              <w:rPr>
                <w:b/>
                <w:bCs/>
                <w:spacing w:val="20"/>
                <w:sz w:val="20"/>
                <w:szCs w:val="20"/>
                <w:lang w:eastAsia="en-US"/>
              </w:rPr>
            </w:pPr>
            <w:r w:rsidRPr="000823F9">
              <w:rPr>
                <w:b/>
                <w:bCs/>
                <w:spacing w:val="20"/>
                <w:sz w:val="20"/>
                <w:szCs w:val="20"/>
              </w:rPr>
              <w:t>СВЕДЕНИЯ ОБ АВТОРЕ</w:t>
            </w:r>
          </w:p>
        </w:tc>
      </w:tr>
      <w:tr w:rsidR="00D004D0" w:rsidRPr="000823F9" w14:paraId="3A891C64" w14:textId="77777777" w:rsidTr="00BA5F0F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4AF3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  <w:r w:rsidRPr="000823F9"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24D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</w:p>
        </w:tc>
      </w:tr>
      <w:tr w:rsidR="00D004D0" w:rsidRPr="000823F9" w14:paraId="2DEB5CD0" w14:textId="77777777" w:rsidTr="00BA5F0F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8B1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  <w:r w:rsidRPr="000823F9">
              <w:rPr>
                <w:color w:val="000000"/>
                <w:sz w:val="20"/>
                <w:szCs w:val="20"/>
              </w:rPr>
              <w:t>Место учебы/работы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A944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</w:p>
        </w:tc>
      </w:tr>
      <w:tr w:rsidR="00D004D0" w:rsidRPr="000823F9" w14:paraId="65F5AE9F" w14:textId="77777777" w:rsidTr="00BA5F0F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5980" w14:textId="77777777" w:rsidR="00D004D0" w:rsidRPr="000823F9" w:rsidRDefault="00D004D0" w:rsidP="00BA5F0F">
            <w:pPr>
              <w:rPr>
                <w:sz w:val="20"/>
                <w:szCs w:val="20"/>
              </w:rPr>
            </w:pPr>
            <w:r w:rsidRPr="000823F9">
              <w:rPr>
                <w:color w:val="000000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758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</w:p>
        </w:tc>
      </w:tr>
      <w:tr w:rsidR="00D004D0" w:rsidRPr="000823F9" w14:paraId="53F209FC" w14:textId="77777777" w:rsidTr="00BA5F0F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A15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  <w:r w:rsidRPr="000823F9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5D2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</w:p>
        </w:tc>
      </w:tr>
      <w:tr w:rsidR="00D004D0" w:rsidRPr="000823F9" w14:paraId="56AE2A82" w14:textId="77777777" w:rsidTr="00BA5F0F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A71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  <w:r w:rsidRPr="000823F9">
              <w:rPr>
                <w:color w:val="000000"/>
                <w:sz w:val="20"/>
                <w:szCs w:val="20"/>
              </w:rPr>
              <w:t>Подразделение/кафедра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81F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</w:p>
        </w:tc>
      </w:tr>
      <w:tr w:rsidR="00D004D0" w:rsidRPr="000823F9" w14:paraId="224323A0" w14:textId="77777777" w:rsidTr="00BA5F0F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909E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  <w:r w:rsidRPr="000823F9">
              <w:rPr>
                <w:color w:val="000000"/>
                <w:sz w:val="20"/>
                <w:szCs w:val="20"/>
              </w:rPr>
              <w:t>Название секции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3F8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</w:p>
        </w:tc>
      </w:tr>
      <w:tr w:rsidR="00D004D0" w:rsidRPr="000823F9" w14:paraId="5418D1CA" w14:textId="77777777" w:rsidTr="00BA5F0F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580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  <w:r w:rsidRPr="000823F9">
              <w:rPr>
                <w:color w:val="000000"/>
                <w:sz w:val="20"/>
                <w:szCs w:val="20"/>
              </w:rPr>
              <w:t>Название статьи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20D9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</w:p>
        </w:tc>
      </w:tr>
      <w:tr w:rsidR="00D004D0" w:rsidRPr="000823F9" w14:paraId="454763CD" w14:textId="77777777" w:rsidTr="00BA5F0F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0BA0" w14:textId="77777777" w:rsidR="00D004D0" w:rsidRPr="000823F9" w:rsidRDefault="00D004D0" w:rsidP="00BA5F0F">
            <w:pPr>
              <w:rPr>
                <w:sz w:val="20"/>
                <w:szCs w:val="20"/>
                <w:lang w:eastAsia="en-US"/>
              </w:rPr>
            </w:pPr>
            <w:r w:rsidRPr="000823F9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D06B" w14:textId="77777777" w:rsidR="00D004D0" w:rsidRPr="000823F9" w:rsidRDefault="00D004D0" w:rsidP="00BA5F0F">
            <w:pPr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D004D0" w:rsidRPr="000823F9" w14:paraId="05E050CF" w14:textId="77777777" w:rsidTr="00BA5F0F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B86" w14:textId="77777777" w:rsidR="00D004D0" w:rsidRPr="000823F9" w:rsidRDefault="00D004D0" w:rsidP="00BA5F0F">
            <w:pPr>
              <w:rPr>
                <w:sz w:val="20"/>
                <w:szCs w:val="20"/>
              </w:rPr>
            </w:pPr>
            <w:r w:rsidRPr="000823F9">
              <w:rPr>
                <w:color w:val="000000"/>
                <w:sz w:val="20"/>
                <w:szCs w:val="20"/>
              </w:rPr>
              <w:t>Е-</w:t>
            </w:r>
            <w:proofErr w:type="spellStart"/>
            <w:r w:rsidRPr="000823F9">
              <w:rPr>
                <w:color w:val="000000"/>
                <w:sz w:val="20"/>
                <w:szCs w:val="20"/>
              </w:rPr>
              <w:t>mail</w:t>
            </w:r>
            <w:proofErr w:type="spellEnd"/>
            <w:r w:rsidRPr="000823F9">
              <w:rPr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B87" w14:textId="77777777" w:rsidR="00D004D0" w:rsidRPr="000823F9" w:rsidRDefault="00D004D0" w:rsidP="00BA5F0F">
            <w:pPr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D004D0" w:rsidRPr="000823F9" w14:paraId="706DBD48" w14:textId="77777777" w:rsidTr="00BA5F0F">
        <w:trPr>
          <w:jc w:val="center"/>
        </w:trPr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C4DB" w14:textId="77777777" w:rsidR="00D004D0" w:rsidRPr="000823F9" w:rsidRDefault="00D004D0" w:rsidP="00BA5F0F">
            <w:pPr>
              <w:rPr>
                <w:sz w:val="20"/>
                <w:szCs w:val="20"/>
              </w:rPr>
            </w:pPr>
            <w:r w:rsidRPr="000823F9">
              <w:rPr>
                <w:color w:val="000000"/>
                <w:sz w:val="20"/>
                <w:szCs w:val="20"/>
              </w:rPr>
              <w:t xml:space="preserve">Адрес </w:t>
            </w:r>
            <w:r>
              <w:rPr>
                <w:color w:val="000000"/>
                <w:sz w:val="20"/>
                <w:szCs w:val="20"/>
              </w:rPr>
              <w:t>доставки</w:t>
            </w:r>
            <w:r w:rsidRPr="000823F9">
              <w:rPr>
                <w:color w:val="000000"/>
                <w:sz w:val="20"/>
                <w:szCs w:val="20"/>
              </w:rPr>
              <w:t xml:space="preserve"> (заполняется при оплате сборника)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CD1D" w14:textId="77777777" w:rsidR="00D004D0" w:rsidRPr="000823F9" w:rsidRDefault="00D004D0" w:rsidP="00BA5F0F">
            <w:pPr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3D0354A3" w14:textId="77777777" w:rsidR="00D004D0" w:rsidRPr="000630FF" w:rsidRDefault="00D004D0" w:rsidP="00D004D0">
      <w:pPr>
        <w:spacing w:line="232" w:lineRule="auto"/>
        <w:jc w:val="both"/>
        <w:rPr>
          <w:sz w:val="20"/>
          <w:szCs w:val="20"/>
        </w:rPr>
      </w:pPr>
      <w:r w:rsidRPr="000630FF">
        <w:rPr>
          <w:sz w:val="20"/>
          <w:szCs w:val="20"/>
        </w:rPr>
        <w:t>*Поля, обязательные для заполнения.</w:t>
      </w:r>
    </w:p>
    <w:p w14:paraId="1B657350" w14:textId="77777777" w:rsidR="00D004D0" w:rsidRPr="00961508" w:rsidRDefault="00D004D0" w:rsidP="00D004D0">
      <w:pPr>
        <w:spacing w:before="180" w:after="60" w:line="216" w:lineRule="auto"/>
        <w:ind w:left="284" w:right="221"/>
        <w:jc w:val="center"/>
        <w:textAlignment w:val="baseline"/>
        <w:rPr>
          <w:b/>
          <w:bCs/>
          <w:caps/>
          <w:sz w:val="22"/>
          <w:szCs w:val="22"/>
          <w:u w:val="single"/>
          <w:bdr w:val="none" w:sz="0" w:space="0" w:color="auto" w:frame="1"/>
        </w:rPr>
      </w:pPr>
      <w:r w:rsidRPr="00961508">
        <w:rPr>
          <w:b/>
          <w:bCs/>
          <w:caps/>
          <w:sz w:val="22"/>
          <w:szCs w:val="22"/>
          <w:u w:val="single"/>
          <w:bdr w:val="none" w:sz="0" w:space="0" w:color="auto" w:frame="1"/>
        </w:rPr>
        <w:t>Усло</w:t>
      </w:r>
      <w:r>
        <w:rPr>
          <w:b/>
          <w:bCs/>
          <w:caps/>
          <w:sz w:val="22"/>
          <w:szCs w:val="22"/>
          <w:u w:val="single"/>
          <w:bdr w:val="none" w:sz="0" w:space="0" w:color="auto" w:frame="1"/>
        </w:rPr>
        <w:t xml:space="preserve">вия публикации </w:t>
      </w:r>
      <w:r w:rsidRPr="00961508">
        <w:rPr>
          <w:b/>
          <w:bCs/>
          <w:caps/>
          <w:sz w:val="22"/>
          <w:szCs w:val="22"/>
          <w:u w:val="single"/>
          <w:bdr w:val="none" w:sz="0" w:space="0" w:color="auto" w:frame="1"/>
        </w:rPr>
        <w:t>материалов конференции</w:t>
      </w:r>
    </w:p>
    <w:p w14:paraId="1E0589F9" w14:textId="43E1E66E" w:rsidR="00D004D0" w:rsidRDefault="00D004D0" w:rsidP="00D004D0">
      <w:pPr>
        <w:spacing w:line="216" w:lineRule="auto"/>
        <w:ind w:right="79" w:firstLine="284"/>
        <w:jc w:val="both"/>
        <w:rPr>
          <w:sz w:val="20"/>
          <w:szCs w:val="20"/>
        </w:rPr>
      </w:pPr>
      <w:r w:rsidRPr="00314946">
        <w:rPr>
          <w:sz w:val="20"/>
          <w:szCs w:val="20"/>
        </w:rPr>
        <w:t xml:space="preserve">Автор предоставляет Издателю материалов конференции (Воронежский ГАУ) право на использование его статьи в составе сборника, а также на включение полнотекстовых вариантов статьи в систему РИНЦ </w:t>
      </w:r>
      <w:r w:rsidR="006754BE">
        <w:rPr>
          <w:sz w:val="20"/>
          <w:szCs w:val="20"/>
        </w:rPr>
        <w:t xml:space="preserve">и </w:t>
      </w:r>
      <w:r w:rsidRPr="00314946">
        <w:rPr>
          <w:sz w:val="20"/>
          <w:szCs w:val="20"/>
        </w:rPr>
        <w:t>eLIBRARY.RU. Авторское вознаграждение</w:t>
      </w:r>
      <w:r w:rsidR="006754BE">
        <w:rPr>
          <w:sz w:val="20"/>
          <w:szCs w:val="20"/>
        </w:rPr>
        <w:t xml:space="preserve"> и</w:t>
      </w:r>
      <w:r w:rsidRPr="00314946">
        <w:rPr>
          <w:sz w:val="20"/>
          <w:szCs w:val="20"/>
        </w:rPr>
        <w:t xml:space="preserve"> </w:t>
      </w:r>
      <w:r w:rsidR="006754BE">
        <w:rPr>
          <w:sz w:val="20"/>
          <w:szCs w:val="20"/>
        </w:rPr>
        <w:t>г</w:t>
      </w:r>
      <w:r w:rsidR="006754BE" w:rsidRPr="00314946">
        <w:rPr>
          <w:spacing w:val="-4"/>
          <w:sz w:val="20"/>
          <w:szCs w:val="20"/>
        </w:rPr>
        <w:t xml:space="preserve">онорар </w:t>
      </w:r>
      <w:r w:rsidRPr="00314946">
        <w:rPr>
          <w:sz w:val="20"/>
          <w:szCs w:val="20"/>
        </w:rPr>
        <w:t xml:space="preserve">за предоставление автором Издателю указанных выше прав не выплачивается. Автор включенной в материалы </w:t>
      </w:r>
      <w:r w:rsidRPr="00314946">
        <w:rPr>
          <w:sz w:val="20"/>
          <w:szCs w:val="20"/>
        </w:rPr>
        <w:lastRenderedPageBreak/>
        <w:t>конференции статьи сохраняет исключительное право на нее независимо от права Издателя на использование материалов конференции в целом.</w:t>
      </w:r>
    </w:p>
    <w:p w14:paraId="558ADAFD" w14:textId="0F00FE20" w:rsidR="00D004D0" w:rsidRPr="006754BE" w:rsidRDefault="00D004D0" w:rsidP="00D004D0">
      <w:pPr>
        <w:spacing w:line="216" w:lineRule="auto"/>
        <w:ind w:right="79" w:firstLine="284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Публикация статьи </w:t>
      </w:r>
      <w:r>
        <w:rPr>
          <w:b/>
          <w:bCs/>
          <w:sz w:val="20"/>
          <w:szCs w:val="20"/>
        </w:rPr>
        <w:t xml:space="preserve">бесплатна. </w:t>
      </w:r>
      <w:r w:rsidRPr="003C63CE">
        <w:rPr>
          <w:sz w:val="20"/>
          <w:szCs w:val="20"/>
        </w:rPr>
        <w:t>Стоимость печатного экземпляра сборника с пересылкой составляет 8</w:t>
      </w:r>
      <w:r w:rsidR="006754BE">
        <w:rPr>
          <w:sz w:val="20"/>
          <w:szCs w:val="20"/>
        </w:rPr>
        <w:t>5</w:t>
      </w:r>
      <w:r w:rsidRPr="003C63CE">
        <w:rPr>
          <w:sz w:val="20"/>
          <w:szCs w:val="20"/>
        </w:rPr>
        <w:t>0 руб</w:t>
      </w:r>
      <w:r>
        <w:rPr>
          <w:sz w:val="20"/>
          <w:szCs w:val="20"/>
        </w:rPr>
        <w:t>.</w:t>
      </w:r>
      <w:r w:rsidR="006754BE">
        <w:rPr>
          <w:sz w:val="20"/>
          <w:szCs w:val="20"/>
        </w:rPr>
        <w:t xml:space="preserve"> Стоимость сертификата 150 руб., при отправке через </w:t>
      </w:r>
      <w:r w:rsidR="006754BE" w:rsidRPr="00D004D0">
        <w:rPr>
          <w:b/>
          <w:bCs/>
          <w:sz w:val="22"/>
          <w:szCs w:val="22"/>
          <w:lang w:val="en-US"/>
        </w:rPr>
        <w:t>Google</w:t>
      </w:r>
      <w:r w:rsidR="006754BE" w:rsidRPr="00D004D0">
        <w:rPr>
          <w:b/>
          <w:bCs/>
          <w:sz w:val="22"/>
          <w:szCs w:val="22"/>
        </w:rPr>
        <w:t xml:space="preserve"> </w:t>
      </w:r>
      <w:r w:rsidR="006754BE" w:rsidRPr="00D004D0">
        <w:rPr>
          <w:b/>
          <w:bCs/>
          <w:sz w:val="22"/>
          <w:szCs w:val="22"/>
          <w:lang w:val="en-US"/>
        </w:rPr>
        <w:t>Forms</w:t>
      </w:r>
      <w:r w:rsidR="006754BE">
        <w:rPr>
          <w:b/>
          <w:bCs/>
          <w:sz w:val="22"/>
          <w:szCs w:val="22"/>
        </w:rPr>
        <w:t xml:space="preserve"> – 100 руб.</w:t>
      </w:r>
    </w:p>
    <w:p w14:paraId="6A3F49E6" w14:textId="39A700E8" w:rsidR="008A70A6" w:rsidRPr="008E06E1" w:rsidRDefault="00D004D0" w:rsidP="00B105AE">
      <w:pPr>
        <w:spacing w:line="216" w:lineRule="auto"/>
        <w:ind w:firstLine="284"/>
        <w:jc w:val="center"/>
        <w:rPr>
          <w:b/>
          <w:bCs/>
          <w:caps/>
          <w:sz w:val="18"/>
          <w:szCs w:val="18"/>
          <w:u w:val="single"/>
          <w:bdr w:val="none" w:sz="0" w:space="0" w:color="auto" w:frame="1"/>
        </w:rPr>
      </w:pPr>
      <w:r>
        <w:rPr>
          <w:b/>
          <w:bCs/>
          <w:caps/>
          <w:sz w:val="18"/>
          <w:szCs w:val="18"/>
          <w:u w:val="single"/>
          <w:bdr w:val="none" w:sz="0" w:space="0" w:color="auto" w:frame="1"/>
        </w:rPr>
        <w:br w:type="column"/>
      </w:r>
      <w:r w:rsidR="008A70A6" w:rsidRPr="008E06E1">
        <w:rPr>
          <w:b/>
          <w:bCs/>
          <w:caps/>
          <w:sz w:val="18"/>
          <w:szCs w:val="18"/>
          <w:u w:val="single"/>
          <w:bdr w:val="none" w:sz="0" w:space="0" w:color="auto" w:frame="1"/>
        </w:rPr>
        <w:lastRenderedPageBreak/>
        <w:t>Образец оформления статьи</w:t>
      </w:r>
    </w:p>
    <w:tbl>
      <w:tblPr>
        <w:tblStyle w:val="aa"/>
        <w:tblW w:w="520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0E0FE5" w:rsidRPr="000E0FE5" w14:paraId="1806CF02" w14:textId="77777777" w:rsidTr="000E0FE5">
        <w:tc>
          <w:tcPr>
            <w:tcW w:w="5202" w:type="dxa"/>
          </w:tcPr>
          <w:p w14:paraId="7B6976FD" w14:textId="77777777" w:rsidR="000E0FE5" w:rsidRPr="000E0FE5" w:rsidRDefault="000E0FE5" w:rsidP="008B2C4F">
            <w:pPr>
              <w:textAlignment w:val="baseline"/>
              <w:rPr>
                <w:noProof/>
                <w:sz w:val="10"/>
                <w:szCs w:val="10"/>
              </w:rPr>
            </w:pPr>
          </w:p>
        </w:tc>
      </w:tr>
      <w:tr w:rsidR="000E0FE5" w:rsidRPr="000E0FE5" w14:paraId="34D90275" w14:textId="77777777" w:rsidTr="000E0FE5">
        <w:tc>
          <w:tcPr>
            <w:tcW w:w="5202" w:type="dxa"/>
          </w:tcPr>
          <w:p w14:paraId="58404662" w14:textId="77777777" w:rsidR="000E0FE5" w:rsidRPr="000E0FE5" w:rsidRDefault="000E0FE5" w:rsidP="008B2C4F">
            <w:pPr>
              <w:textAlignment w:val="baseline"/>
              <w:rPr>
                <w:noProof/>
                <w:sz w:val="18"/>
                <w:szCs w:val="18"/>
              </w:rPr>
            </w:pPr>
            <w:r w:rsidRPr="000E0FE5">
              <w:rPr>
                <w:noProof/>
                <w:sz w:val="18"/>
                <w:szCs w:val="18"/>
              </w:rPr>
              <w:t>УДК 629.015/62-94</w:t>
            </w:r>
          </w:p>
        </w:tc>
      </w:tr>
      <w:tr w:rsidR="000E0FE5" w:rsidRPr="000E0FE5" w14:paraId="279B0F87" w14:textId="77777777" w:rsidTr="000E0FE5">
        <w:tc>
          <w:tcPr>
            <w:tcW w:w="5202" w:type="dxa"/>
          </w:tcPr>
          <w:p w14:paraId="044008B7" w14:textId="77777777" w:rsidR="000E0FE5" w:rsidRPr="000E0FE5" w:rsidRDefault="000E0FE5" w:rsidP="008B2C4F">
            <w:pPr>
              <w:rPr>
                <w:sz w:val="10"/>
                <w:szCs w:val="10"/>
              </w:rPr>
            </w:pPr>
          </w:p>
        </w:tc>
      </w:tr>
      <w:tr w:rsidR="000E0FE5" w:rsidRPr="000E0FE5" w14:paraId="1E007432" w14:textId="77777777" w:rsidTr="000E0FE5">
        <w:tc>
          <w:tcPr>
            <w:tcW w:w="5202" w:type="dxa"/>
          </w:tcPr>
          <w:p w14:paraId="02AF669E" w14:textId="77777777" w:rsidR="000E0FE5" w:rsidRPr="000E0FE5" w:rsidRDefault="000E0FE5" w:rsidP="008B2C4F">
            <w:pPr>
              <w:rPr>
                <w:sz w:val="18"/>
                <w:szCs w:val="18"/>
              </w:rPr>
            </w:pPr>
            <w:r w:rsidRPr="000E0FE5">
              <w:rPr>
                <w:b/>
                <w:sz w:val="18"/>
                <w:szCs w:val="18"/>
              </w:rPr>
              <w:t>Иван Иванович Иванов</w:t>
            </w:r>
          </w:p>
        </w:tc>
      </w:tr>
      <w:tr w:rsidR="000E0FE5" w:rsidRPr="000E0FE5" w14:paraId="64AE6FFD" w14:textId="77777777" w:rsidTr="000E0FE5">
        <w:tc>
          <w:tcPr>
            <w:tcW w:w="5202" w:type="dxa"/>
          </w:tcPr>
          <w:p w14:paraId="12766FDF" w14:textId="77777777" w:rsidR="000E0FE5" w:rsidRPr="000E0FE5" w:rsidRDefault="000E0FE5" w:rsidP="008B2C4F">
            <w:pPr>
              <w:rPr>
                <w:sz w:val="18"/>
                <w:szCs w:val="18"/>
              </w:rPr>
            </w:pPr>
            <w:r w:rsidRPr="000E0FE5">
              <w:rPr>
                <w:sz w:val="18"/>
                <w:szCs w:val="18"/>
              </w:rPr>
              <w:t xml:space="preserve">Воронежский государственный аграрный университет имени императора Петра I, кафедра прикладная механика, доцент, кандидат технических наук, Россия, Воронеж, </w:t>
            </w:r>
          </w:p>
        </w:tc>
      </w:tr>
      <w:tr w:rsidR="000E0FE5" w:rsidRPr="00501292" w14:paraId="2C57AB35" w14:textId="77777777" w:rsidTr="000E0FE5">
        <w:tc>
          <w:tcPr>
            <w:tcW w:w="5202" w:type="dxa"/>
          </w:tcPr>
          <w:p w14:paraId="130B1CAC" w14:textId="77777777" w:rsidR="000E0FE5" w:rsidRPr="000E0FE5" w:rsidRDefault="000E0FE5" w:rsidP="008B2C4F">
            <w:pPr>
              <w:rPr>
                <w:sz w:val="18"/>
                <w:szCs w:val="18"/>
                <w:lang w:val="en-US"/>
              </w:rPr>
            </w:pPr>
            <w:r w:rsidRPr="000E0FE5">
              <w:rPr>
                <w:sz w:val="18"/>
                <w:szCs w:val="18"/>
                <w:lang w:val="en-US"/>
              </w:rPr>
              <w:t xml:space="preserve">e-mail: </w:t>
            </w:r>
            <w:hyperlink r:id="rId11">
              <w:r w:rsidRPr="000E0FE5">
                <w:rPr>
                  <w:sz w:val="18"/>
                  <w:szCs w:val="18"/>
                  <w:lang w:val="en-US"/>
                </w:rPr>
                <w:t>IvanovI@yandex.ru</w:t>
              </w:r>
            </w:hyperlink>
          </w:p>
        </w:tc>
      </w:tr>
      <w:tr w:rsidR="000E0FE5" w:rsidRPr="00501292" w14:paraId="23F76D5F" w14:textId="77777777" w:rsidTr="000E0FE5">
        <w:tc>
          <w:tcPr>
            <w:tcW w:w="5202" w:type="dxa"/>
          </w:tcPr>
          <w:p w14:paraId="3A4FD6FD" w14:textId="77777777" w:rsidR="000E0FE5" w:rsidRPr="000E0FE5" w:rsidRDefault="000E0FE5" w:rsidP="008B2C4F">
            <w:pPr>
              <w:rPr>
                <w:sz w:val="14"/>
                <w:szCs w:val="14"/>
                <w:lang w:val="en-US"/>
              </w:rPr>
            </w:pPr>
          </w:p>
        </w:tc>
      </w:tr>
      <w:tr w:rsidR="000E0FE5" w:rsidRPr="000E0FE5" w14:paraId="3163AA5D" w14:textId="77777777" w:rsidTr="000E0FE5">
        <w:tc>
          <w:tcPr>
            <w:tcW w:w="5202" w:type="dxa"/>
          </w:tcPr>
          <w:p w14:paraId="662B9799" w14:textId="77777777" w:rsidR="000E0FE5" w:rsidRPr="000E0FE5" w:rsidRDefault="000E0FE5" w:rsidP="008B2C4F">
            <w:pPr>
              <w:jc w:val="center"/>
              <w:rPr>
                <w:b/>
                <w:sz w:val="18"/>
                <w:szCs w:val="18"/>
              </w:rPr>
            </w:pPr>
            <w:r w:rsidRPr="000E0FE5">
              <w:rPr>
                <w:b/>
                <w:sz w:val="18"/>
                <w:szCs w:val="18"/>
              </w:rPr>
              <w:t>Исследование устойчивости криволинейного движения колесного трактора</w:t>
            </w:r>
          </w:p>
        </w:tc>
      </w:tr>
      <w:tr w:rsidR="000E0FE5" w:rsidRPr="000E0FE5" w14:paraId="1FB4A815" w14:textId="77777777" w:rsidTr="000E0FE5">
        <w:tc>
          <w:tcPr>
            <w:tcW w:w="5202" w:type="dxa"/>
          </w:tcPr>
          <w:p w14:paraId="578B8D32" w14:textId="77777777" w:rsidR="000E0FE5" w:rsidRPr="000E0FE5" w:rsidRDefault="000E0FE5" w:rsidP="008B2C4F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0E0FE5" w:rsidRPr="000E0FE5" w14:paraId="6B1E89FB" w14:textId="77777777" w:rsidTr="000E0FE5">
        <w:tc>
          <w:tcPr>
            <w:tcW w:w="5202" w:type="dxa"/>
          </w:tcPr>
          <w:p w14:paraId="70A0FD33" w14:textId="77777777" w:rsidR="000E0FE5" w:rsidRPr="000E0FE5" w:rsidRDefault="000E0FE5" w:rsidP="008B2C4F">
            <w:pPr>
              <w:rPr>
                <w:sz w:val="18"/>
                <w:szCs w:val="18"/>
              </w:rPr>
            </w:pPr>
            <w:r w:rsidRPr="000E0FE5">
              <w:rPr>
                <w:b/>
                <w:i/>
                <w:sz w:val="18"/>
                <w:szCs w:val="18"/>
              </w:rPr>
              <w:t>Аннотация.</w:t>
            </w:r>
            <w:r w:rsidRPr="000E0FE5">
              <w:rPr>
                <w:i/>
                <w:sz w:val="18"/>
                <w:szCs w:val="18"/>
              </w:rPr>
              <w:t xml:space="preserve"> </w:t>
            </w:r>
            <w:r w:rsidRPr="000E0FE5">
              <w:rPr>
                <w:sz w:val="18"/>
                <w:szCs w:val="18"/>
              </w:rPr>
              <w:t>Текст. Текст. (не более 150 символов).</w:t>
            </w:r>
          </w:p>
        </w:tc>
      </w:tr>
      <w:tr w:rsidR="000E0FE5" w:rsidRPr="000E0FE5" w14:paraId="5B3C151C" w14:textId="77777777" w:rsidTr="000E0FE5">
        <w:tc>
          <w:tcPr>
            <w:tcW w:w="5202" w:type="dxa"/>
          </w:tcPr>
          <w:p w14:paraId="0DA05726" w14:textId="77777777" w:rsidR="000E0FE5" w:rsidRPr="000E0FE5" w:rsidRDefault="000E0FE5" w:rsidP="008B2C4F">
            <w:pPr>
              <w:jc w:val="both"/>
              <w:rPr>
                <w:sz w:val="18"/>
                <w:szCs w:val="18"/>
              </w:rPr>
            </w:pPr>
            <w:r w:rsidRPr="000E0FE5">
              <w:rPr>
                <w:b/>
                <w:i/>
                <w:sz w:val="18"/>
                <w:szCs w:val="18"/>
              </w:rPr>
              <w:t>Ключевые слова:</w:t>
            </w:r>
            <w:r w:rsidRPr="000E0FE5">
              <w:rPr>
                <w:i/>
                <w:sz w:val="18"/>
                <w:szCs w:val="18"/>
              </w:rPr>
              <w:t xml:space="preserve"> </w:t>
            </w:r>
            <w:r w:rsidRPr="000E0FE5">
              <w:rPr>
                <w:sz w:val="18"/>
                <w:szCs w:val="18"/>
              </w:rPr>
              <w:t>текст, текст (до 15 слов).</w:t>
            </w:r>
          </w:p>
        </w:tc>
      </w:tr>
      <w:tr w:rsidR="000E0FE5" w:rsidRPr="000E0FE5" w14:paraId="2254EB03" w14:textId="77777777" w:rsidTr="000E0FE5">
        <w:tc>
          <w:tcPr>
            <w:tcW w:w="5202" w:type="dxa"/>
          </w:tcPr>
          <w:p w14:paraId="2B02B7E1" w14:textId="77777777" w:rsidR="000E0FE5" w:rsidRPr="000E0FE5" w:rsidRDefault="000E0FE5" w:rsidP="008B2C4F">
            <w:pPr>
              <w:jc w:val="both"/>
              <w:textAlignment w:val="baseline"/>
              <w:rPr>
                <w:i/>
                <w:sz w:val="18"/>
                <w:szCs w:val="18"/>
                <w:bdr w:val="none" w:sz="0" w:space="0" w:color="auto" w:frame="1"/>
              </w:rPr>
            </w:pPr>
            <w:r w:rsidRPr="000E0FE5">
              <w:rPr>
                <w:b/>
                <w:bCs/>
                <w:i/>
                <w:iCs/>
                <w:sz w:val="18"/>
                <w:szCs w:val="18"/>
              </w:rPr>
              <w:t>Язык оригинала</w:t>
            </w:r>
            <w:r w:rsidRPr="000E0FE5">
              <w:rPr>
                <w:sz w:val="18"/>
                <w:szCs w:val="18"/>
              </w:rPr>
              <w:t>: английский.</w:t>
            </w:r>
          </w:p>
        </w:tc>
      </w:tr>
      <w:tr w:rsidR="000E0FE5" w:rsidRPr="000E0FE5" w14:paraId="6017620F" w14:textId="77777777" w:rsidTr="000E0FE5">
        <w:tc>
          <w:tcPr>
            <w:tcW w:w="5202" w:type="dxa"/>
          </w:tcPr>
          <w:p w14:paraId="2EC89560" w14:textId="77777777" w:rsidR="000E0FE5" w:rsidRPr="000E0FE5" w:rsidRDefault="000E0FE5" w:rsidP="008B2C4F">
            <w:pPr>
              <w:rPr>
                <w:sz w:val="12"/>
                <w:szCs w:val="12"/>
              </w:rPr>
            </w:pPr>
          </w:p>
        </w:tc>
      </w:tr>
      <w:tr w:rsidR="000E0FE5" w:rsidRPr="000E0FE5" w14:paraId="02DA3A38" w14:textId="77777777" w:rsidTr="000E0FE5">
        <w:tc>
          <w:tcPr>
            <w:tcW w:w="5202" w:type="dxa"/>
          </w:tcPr>
          <w:p w14:paraId="7C19BFA6" w14:textId="77777777" w:rsidR="000E0FE5" w:rsidRPr="000E0FE5" w:rsidRDefault="000E0FE5" w:rsidP="008B2C4F">
            <w:pPr>
              <w:rPr>
                <w:sz w:val="18"/>
                <w:szCs w:val="18"/>
                <w:lang w:val="en-US"/>
              </w:rPr>
            </w:pPr>
            <w:r w:rsidRPr="000E0FE5">
              <w:rPr>
                <w:b/>
                <w:sz w:val="18"/>
                <w:szCs w:val="18"/>
                <w:lang w:val="en-US"/>
              </w:rPr>
              <w:t xml:space="preserve">Ivan </w:t>
            </w:r>
            <w:proofErr w:type="spellStart"/>
            <w:r w:rsidRPr="000E0FE5">
              <w:rPr>
                <w:b/>
                <w:sz w:val="18"/>
                <w:szCs w:val="18"/>
                <w:lang w:val="en-US"/>
              </w:rPr>
              <w:t>Ivanovich</w:t>
            </w:r>
            <w:proofErr w:type="spellEnd"/>
            <w:r w:rsidRPr="000E0FE5">
              <w:rPr>
                <w:b/>
                <w:sz w:val="18"/>
                <w:szCs w:val="18"/>
                <w:lang w:val="en-US"/>
              </w:rPr>
              <w:t xml:space="preserve"> Ivanov</w:t>
            </w:r>
          </w:p>
        </w:tc>
      </w:tr>
      <w:tr w:rsidR="000E0FE5" w:rsidRPr="00501292" w14:paraId="34F01D60" w14:textId="77777777" w:rsidTr="000E0FE5">
        <w:tc>
          <w:tcPr>
            <w:tcW w:w="5202" w:type="dxa"/>
          </w:tcPr>
          <w:p w14:paraId="08F83403" w14:textId="15F46782" w:rsidR="000E0FE5" w:rsidRPr="000E0FE5" w:rsidRDefault="000E0FE5" w:rsidP="008B2C4F">
            <w:pPr>
              <w:rPr>
                <w:sz w:val="18"/>
                <w:szCs w:val="18"/>
                <w:lang w:val="en-US"/>
              </w:rPr>
            </w:pPr>
            <w:r w:rsidRPr="000E0FE5">
              <w:rPr>
                <w:sz w:val="18"/>
                <w:szCs w:val="18"/>
                <w:lang w:val="en-US"/>
              </w:rPr>
              <w:t xml:space="preserve">Voronezh State </w:t>
            </w:r>
            <w:r>
              <w:rPr>
                <w:sz w:val="18"/>
                <w:szCs w:val="18"/>
                <w:lang w:val="en-US"/>
              </w:rPr>
              <w:t>Agricultural</w:t>
            </w:r>
            <w:r w:rsidRPr="000E0FE5">
              <w:rPr>
                <w:sz w:val="18"/>
                <w:szCs w:val="18"/>
                <w:lang w:val="en-US"/>
              </w:rPr>
              <w:t xml:space="preserve"> University named after Emperor Peter I, Department of Applied Mechanics, Associate Professor, Candidate of Technical Sciences, Russia, Voronezh,</w:t>
            </w:r>
          </w:p>
        </w:tc>
      </w:tr>
      <w:tr w:rsidR="000E0FE5" w:rsidRPr="00501292" w14:paraId="77C4D499" w14:textId="77777777" w:rsidTr="000E0FE5">
        <w:tc>
          <w:tcPr>
            <w:tcW w:w="5202" w:type="dxa"/>
          </w:tcPr>
          <w:p w14:paraId="7AA3C4E1" w14:textId="109CF9FB" w:rsidR="000E0FE5" w:rsidRPr="000E0FE5" w:rsidRDefault="000E0FE5" w:rsidP="000E0FE5">
            <w:pPr>
              <w:rPr>
                <w:sz w:val="18"/>
                <w:szCs w:val="18"/>
                <w:lang w:val="en-US"/>
              </w:rPr>
            </w:pPr>
            <w:r w:rsidRPr="000E0FE5">
              <w:rPr>
                <w:sz w:val="18"/>
                <w:szCs w:val="18"/>
                <w:lang w:val="en-US"/>
              </w:rPr>
              <w:t xml:space="preserve">e-mail: </w:t>
            </w:r>
            <w:hyperlink r:id="rId12">
              <w:r w:rsidRPr="000E0FE5">
                <w:rPr>
                  <w:sz w:val="18"/>
                  <w:szCs w:val="18"/>
                  <w:lang w:val="en-US"/>
                </w:rPr>
                <w:t>IvanovI@yandex.ru</w:t>
              </w:r>
            </w:hyperlink>
          </w:p>
        </w:tc>
      </w:tr>
      <w:tr w:rsidR="000E0FE5" w:rsidRPr="00501292" w14:paraId="50C5512A" w14:textId="77777777" w:rsidTr="000E0FE5">
        <w:tc>
          <w:tcPr>
            <w:tcW w:w="5202" w:type="dxa"/>
          </w:tcPr>
          <w:p w14:paraId="551CE68B" w14:textId="77777777" w:rsidR="000E0FE5" w:rsidRPr="000E0FE5" w:rsidRDefault="000E0FE5" w:rsidP="008B2C4F">
            <w:pPr>
              <w:rPr>
                <w:sz w:val="14"/>
                <w:szCs w:val="14"/>
                <w:lang w:val="en-US"/>
              </w:rPr>
            </w:pPr>
          </w:p>
        </w:tc>
      </w:tr>
      <w:tr w:rsidR="000E0FE5" w:rsidRPr="00501292" w14:paraId="50DD6800" w14:textId="77777777" w:rsidTr="000E0FE5">
        <w:tc>
          <w:tcPr>
            <w:tcW w:w="5202" w:type="dxa"/>
          </w:tcPr>
          <w:p w14:paraId="3CC79CF6" w14:textId="77777777" w:rsidR="000E0FE5" w:rsidRPr="000E0FE5" w:rsidRDefault="000E0FE5" w:rsidP="008B2C4F">
            <w:pPr>
              <w:jc w:val="center"/>
              <w:rPr>
                <w:sz w:val="18"/>
                <w:szCs w:val="18"/>
                <w:lang w:val="en-US"/>
              </w:rPr>
            </w:pPr>
            <w:r w:rsidRPr="000E0FE5">
              <w:rPr>
                <w:b/>
                <w:sz w:val="18"/>
                <w:szCs w:val="18"/>
                <w:lang w:val="en-US"/>
              </w:rPr>
              <w:t>Investigation of the stability of the curvilinear motion of a wheeled tractor</w:t>
            </w:r>
          </w:p>
        </w:tc>
      </w:tr>
      <w:tr w:rsidR="000E0FE5" w:rsidRPr="00501292" w14:paraId="650B0B7D" w14:textId="77777777" w:rsidTr="000E0FE5">
        <w:tc>
          <w:tcPr>
            <w:tcW w:w="5202" w:type="dxa"/>
          </w:tcPr>
          <w:p w14:paraId="58EBB1A6" w14:textId="77777777" w:rsidR="000E0FE5" w:rsidRPr="000E0FE5" w:rsidRDefault="000E0FE5" w:rsidP="008B2C4F">
            <w:pPr>
              <w:jc w:val="both"/>
              <w:rPr>
                <w:sz w:val="12"/>
                <w:szCs w:val="12"/>
                <w:lang w:val="en-US"/>
              </w:rPr>
            </w:pPr>
          </w:p>
        </w:tc>
      </w:tr>
      <w:tr w:rsidR="000E0FE5" w:rsidRPr="000E0FE5" w14:paraId="59527795" w14:textId="77777777" w:rsidTr="000E0FE5">
        <w:tc>
          <w:tcPr>
            <w:tcW w:w="5202" w:type="dxa"/>
          </w:tcPr>
          <w:p w14:paraId="73C4A09C" w14:textId="77777777" w:rsidR="000E0FE5" w:rsidRPr="000E0FE5" w:rsidRDefault="000E0FE5" w:rsidP="008B2C4F">
            <w:pPr>
              <w:rPr>
                <w:sz w:val="18"/>
                <w:szCs w:val="18"/>
                <w:lang w:val="en-US"/>
              </w:rPr>
            </w:pPr>
            <w:r w:rsidRPr="000E0FE5">
              <w:rPr>
                <w:b/>
                <w:bCs/>
                <w:i/>
                <w:sz w:val="18"/>
                <w:szCs w:val="18"/>
                <w:lang w:val="en-US"/>
              </w:rPr>
              <w:t>Abstract</w:t>
            </w:r>
            <w:r w:rsidRPr="000E0FE5">
              <w:rPr>
                <w:i/>
                <w:sz w:val="18"/>
                <w:szCs w:val="18"/>
                <w:lang w:val="en-US"/>
              </w:rPr>
              <w:t>.</w:t>
            </w:r>
            <w:r w:rsidRPr="000E0FE5">
              <w:rPr>
                <w:sz w:val="18"/>
                <w:szCs w:val="18"/>
                <w:lang w:val="en-US"/>
              </w:rPr>
              <w:t xml:space="preserve"> </w:t>
            </w:r>
            <w:r w:rsidRPr="000E0FE5">
              <w:rPr>
                <w:sz w:val="18"/>
                <w:szCs w:val="18"/>
              </w:rPr>
              <w:t>Т</w:t>
            </w:r>
            <w:r w:rsidRPr="000E0FE5">
              <w:rPr>
                <w:sz w:val="18"/>
                <w:szCs w:val="18"/>
                <w:lang w:val="en-US"/>
              </w:rPr>
              <w:t xml:space="preserve">ext. </w:t>
            </w:r>
            <w:r w:rsidRPr="000E0FE5">
              <w:rPr>
                <w:sz w:val="18"/>
                <w:szCs w:val="18"/>
              </w:rPr>
              <w:t>Т</w:t>
            </w:r>
            <w:r w:rsidRPr="000E0FE5">
              <w:rPr>
                <w:sz w:val="18"/>
                <w:szCs w:val="18"/>
                <w:lang w:val="en-US"/>
              </w:rPr>
              <w:t xml:space="preserve">ext. </w:t>
            </w:r>
            <w:r w:rsidRPr="000E0FE5">
              <w:rPr>
                <w:sz w:val="18"/>
                <w:szCs w:val="18"/>
              </w:rPr>
              <w:t>Т</w:t>
            </w:r>
            <w:r w:rsidRPr="000E0FE5">
              <w:rPr>
                <w:sz w:val="18"/>
                <w:szCs w:val="18"/>
                <w:lang w:val="en-US"/>
              </w:rPr>
              <w:t xml:space="preserve">ext. </w:t>
            </w:r>
            <w:r w:rsidRPr="000E0FE5">
              <w:rPr>
                <w:sz w:val="18"/>
                <w:szCs w:val="18"/>
              </w:rPr>
              <w:t>Т</w:t>
            </w:r>
            <w:r w:rsidRPr="000E0FE5">
              <w:rPr>
                <w:sz w:val="18"/>
                <w:szCs w:val="18"/>
                <w:lang w:val="en-US"/>
              </w:rPr>
              <w:t xml:space="preserve">ext. </w:t>
            </w:r>
            <w:r w:rsidRPr="000E0FE5">
              <w:rPr>
                <w:sz w:val="18"/>
                <w:szCs w:val="18"/>
              </w:rPr>
              <w:t>Т</w:t>
            </w:r>
            <w:r w:rsidRPr="000E0FE5">
              <w:rPr>
                <w:sz w:val="18"/>
                <w:szCs w:val="18"/>
                <w:lang w:val="en-US"/>
              </w:rPr>
              <w:t xml:space="preserve">ext. </w:t>
            </w:r>
            <w:r w:rsidRPr="000E0FE5">
              <w:rPr>
                <w:sz w:val="18"/>
                <w:szCs w:val="18"/>
              </w:rPr>
              <w:t>Т</w:t>
            </w:r>
            <w:r w:rsidRPr="000E0FE5">
              <w:rPr>
                <w:sz w:val="18"/>
                <w:szCs w:val="18"/>
                <w:lang w:val="en-US"/>
              </w:rPr>
              <w:t xml:space="preserve">ext. </w:t>
            </w:r>
            <w:r w:rsidRPr="000E0FE5">
              <w:rPr>
                <w:sz w:val="18"/>
                <w:szCs w:val="18"/>
              </w:rPr>
              <w:t>Т</w:t>
            </w:r>
            <w:r w:rsidRPr="000E0FE5">
              <w:rPr>
                <w:sz w:val="18"/>
                <w:szCs w:val="18"/>
                <w:lang w:val="en-US"/>
              </w:rPr>
              <w:t>ext.</w:t>
            </w:r>
          </w:p>
        </w:tc>
      </w:tr>
      <w:tr w:rsidR="000E0FE5" w:rsidRPr="00501292" w14:paraId="7DC8B22C" w14:textId="77777777" w:rsidTr="000E0FE5">
        <w:tc>
          <w:tcPr>
            <w:tcW w:w="5202" w:type="dxa"/>
          </w:tcPr>
          <w:p w14:paraId="4BC27328" w14:textId="77777777" w:rsidR="000E0FE5" w:rsidRPr="000E0FE5" w:rsidRDefault="000E0FE5" w:rsidP="008B2C4F">
            <w:pPr>
              <w:rPr>
                <w:sz w:val="18"/>
                <w:szCs w:val="18"/>
                <w:lang w:val="en-US"/>
              </w:rPr>
            </w:pPr>
            <w:r w:rsidRPr="000E0FE5">
              <w:rPr>
                <w:b/>
                <w:bCs/>
                <w:i/>
                <w:sz w:val="18"/>
                <w:szCs w:val="18"/>
                <w:lang w:val="en-US"/>
              </w:rPr>
              <w:t>Keywords</w:t>
            </w:r>
            <w:r w:rsidRPr="000E0FE5">
              <w:rPr>
                <w:i/>
                <w:sz w:val="18"/>
                <w:szCs w:val="18"/>
                <w:lang w:val="en-US"/>
              </w:rPr>
              <w:t>:</w:t>
            </w:r>
            <w:r w:rsidRPr="000E0FE5">
              <w:rPr>
                <w:sz w:val="18"/>
                <w:szCs w:val="18"/>
                <w:lang w:val="en-US"/>
              </w:rPr>
              <w:t xml:space="preserve"> text, text, text, text, text.</w:t>
            </w:r>
          </w:p>
        </w:tc>
      </w:tr>
      <w:tr w:rsidR="000E0FE5" w:rsidRPr="000E0FE5" w14:paraId="17EDA419" w14:textId="77777777" w:rsidTr="000E0FE5">
        <w:tc>
          <w:tcPr>
            <w:tcW w:w="5202" w:type="dxa"/>
          </w:tcPr>
          <w:p w14:paraId="176850BA" w14:textId="77777777" w:rsidR="000E0FE5" w:rsidRPr="000E0FE5" w:rsidRDefault="000E0FE5" w:rsidP="008B2C4F">
            <w:pPr>
              <w:jc w:val="both"/>
              <w:textAlignment w:val="baseline"/>
              <w:rPr>
                <w:i/>
                <w:sz w:val="18"/>
                <w:szCs w:val="18"/>
                <w:bdr w:val="none" w:sz="0" w:space="0" w:color="auto" w:frame="1"/>
                <w:lang w:val="en-US"/>
              </w:rPr>
            </w:pPr>
            <w:r w:rsidRPr="000E0FE5">
              <w:rPr>
                <w:b/>
                <w:bCs/>
                <w:i/>
                <w:sz w:val="18"/>
                <w:szCs w:val="18"/>
                <w:bdr w:val="none" w:sz="0" w:space="0" w:color="auto" w:frame="1"/>
                <w:lang w:val="en-US"/>
              </w:rPr>
              <w:t>Original</w:t>
            </w:r>
            <w:r w:rsidRPr="000E0FE5">
              <w:rPr>
                <w:b/>
                <w:bCs/>
                <w:i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0E0FE5">
              <w:rPr>
                <w:b/>
                <w:bCs/>
                <w:i/>
                <w:sz w:val="18"/>
                <w:szCs w:val="18"/>
                <w:bdr w:val="none" w:sz="0" w:space="0" w:color="auto" w:frame="1"/>
                <w:lang w:val="en-US"/>
              </w:rPr>
              <w:t>language</w:t>
            </w:r>
            <w:r w:rsidRPr="000E0FE5">
              <w:rPr>
                <w:i/>
                <w:sz w:val="18"/>
                <w:szCs w:val="18"/>
                <w:bdr w:val="none" w:sz="0" w:space="0" w:color="auto" w:frame="1"/>
              </w:rPr>
              <w:t xml:space="preserve">: </w:t>
            </w:r>
            <w:r w:rsidRPr="000E0FE5">
              <w:rPr>
                <w:i/>
                <w:sz w:val="18"/>
                <w:szCs w:val="18"/>
                <w:bdr w:val="none" w:sz="0" w:space="0" w:color="auto" w:frame="1"/>
                <w:lang w:val="en-US"/>
              </w:rPr>
              <w:t>English</w:t>
            </w:r>
          </w:p>
        </w:tc>
      </w:tr>
      <w:tr w:rsidR="000E0FE5" w:rsidRPr="000E0FE5" w14:paraId="7A9737C3" w14:textId="77777777" w:rsidTr="000E0FE5">
        <w:tc>
          <w:tcPr>
            <w:tcW w:w="5202" w:type="dxa"/>
          </w:tcPr>
          <w:p w14:paraId="12BD1339" w14:textId="77777777" w:rsidR="000E0FE5" w:rsidRPr="000E0FE5" w:rsidRDefault="000E0FE5" w:rsidP="008B2C4F">
            <w:pPr>
              <w:jc w:val="both"/>
              <w:textAlignment w:val="baseline"/>
              <w:rPr>
                <w:i/>
                <w:sz w:val="2"/>
                <w:szCs w:val="2"/>
                <w:bdr w:val="none" w:sz="0" w:space="0" w:color="auto" w:frame="1"/>
              </w:rPr>
            </w:pPr>
          </w:p>
        </w:tc>
      </w:tr>
      <w:tr w:rsidR="000E0FE5" w:rsidRPr="000E0FE5" w14:paraId="2A3C06D0" w14:textId="77777777" w:rsidTr="000E0FE5">
        <w:tc>
          <w:tcPr>
            <w:tcW w:w="5202" w:type="dxa"/>
          </w:tcPr>
          <w:p w14:paraId="16432DAD" w14:textId="77777777" w:rsidR="000E0FE5" w:rsidRPr="000E0FE5" w:rsidRDefault="000E0FE5" w:rsidP="008B2C4F">
            <w:pPr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0E0FE5">
              <w:rPr>
                <w:sz w:val="18"/>
                <w:szCs w:val="18"/>
                <w:bdr w:val="none" w:sz="0" w:space="0" w:color="auto" w:frame="1"/>
              </w:rPr>
              <w:t>Те</w:t>
            </w:r>
            <w:proofErr w:type="gramStart"/>
            <w:r w:rsidRPr="000E0FE5">
              <w:rPr>
                <w:sz w:val="18"/>
                <w:szCs w:val="18"/>
                <w:bdr w:val="none" w:sz="0" w:space="0" w:color="auto" w:frame="1"/>
              </w:rPr>
              <w:t>кст</w:t>
            </w:r>
            <w:r w:rsidRPr="00B857FE"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0E0FE5">
              <w:rPr>
                <w:sz w:val="18"/>
                <w:szCs w:val="18"/>
                <w:bdr w:val="none" w:sz="0" w:space="0" w:color="auto" w:frame="1"/>
              </w:rPr>
              <w:t>ст</w:t>
            </w:r>
            <w:proofErr w:type="gramEnd"/>
            <w:r w:rsidRPr="000E0FE5">
              <w:rPr>
                <w:sz w:val="18"/>
                <w:szCs w:val="18"/>
                <w:bdr w:val="none" w:sz="0" w:space="0" w:color="auto" w:frame="1"/>
              </w:rPr>
              <w:t>атьи</w:t>
            </w:r>
            <w:r w:rsidRPr="00B857FE">
              <w:rPr>
                <w:sz w:val="18"/>
                <w:szCs w:val="18"/>
                <w:bdr w:val="none" w:sz="0" w:space="0" w:color="auto" w:frame="1"/>
              </w:rPr>
              <w:t xml:space="preserve">. </w:t>
            </w:r>
            <w:r w:rsidRPr="000E0FE5">
              <w:rPr>
                <w:sz w:val="18"/>
                <w:szCs w:val="18"/>
                <w:bdr w:val="none" w:sz="0" w:space="0" w:color="auto" w:frame="1"/>
              </w:rPr>
              <w:t>Текст статьи. Текст статьи. Текст статьи. Текст статьи. Текст статьи (рис. 1).</w:t>
            </w:r>
          </w:p>
        </w:tc>
      </w:tr>
      <w:tr w:rsidR="000E0FE5" w:rsidRPr="000E0FE5" w14:paraId="736D0A5C" w14:textId="77777777" w:rsidTr="000E0FE5">
        <w:tc>
          <w:tcPr>
            <w:tcW w:w="5202" w:type="dxa"/>
          </w:tcPr>
          <w:p w14:paraId="5BDE1F8B" w14:textId="77777777" w:rsidR="000E0FE5" w:rsidRPr="000E0FE5" w:rsidRDefault="000E0FE5" w:rsidP="008B2C4F">
            <w:pPr>
              <w:jc w:val="center"/>
              <w:rPr>
                <w:sz w:val="18"/>
                <w:szCs w:val="18"/>
                <w:lang w:eastAsia="en-US"/>
              </w:rPr>
            </w:pPr>
            <w:r w:rsidRPr="000E0FE5">
              <w:rPr>
                <w:noProof/>
                <w:sz w:val="18"/>
                <w:szCs w:val="18"/>
              </w:rPr>
              <w:drawing>
                <wp:inline distT="0" distB="0" distL="0" distR="0" wp14:anchorId="072026C5" wp14:editId="777C186C">
                  <wp:extent cx="701675" cy="680720"/>
                  <wp:effectExtent l="0" t="0" r="3175" b="5080"/>
                  <wp:docPr id="2" name="Рисунок 1" descr="Описание: Рис 3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Рис 3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FE5" w:rsidRPr="000E0FE5" w14:paraId="0192AEE2" w14:textId="77777777" w:rsidTr="000E0FE5">
        <w:tc>
          <w:tcPr>
            <w:tcW w:w="5202" w:type="dxa"/>
          </w:tcPr>
          <w:p w14:paraId="393356B8" w14:textId="77777777" w:rsidR="000E0FE5" w:rsidRPr="000E0FE5" w:rsidRDefault="000E0FE5" w:rsidP="008B2C4F">
            <w:pPr>
              <w:spacing w:after="120"/>
              <w:jc w:val="center"/>
              <w:rPr>
                <w:spacing w:val="-6"/>
                <w:sz w:val="18"/>
                <w:szCs w:val="18"/>
              </w:rPr>
            </w:pPr>
            <w:r w:rsidRPr="000E0FE5">
              <w:rPr>
                <w:spacing w:val="-6"/>
                <w:sz w:val="18"/>
                <w:szCs w:val="18"/>
              </w:rPr>
              <w:t xml:space="preserve">Рисунок 1 </w:t>
            </w:r>
            <w:r w:rsidRPr="000E0FE5">
              <w:rPr>
                <w:spacing w:val="-6"/>
                <w:sz w:val="18"/>
                <w:szCs w:val="18"/>
              </w:rPr>
              <w:sym w:font="Symbol" w:char="F02D"/>
            </w:r>
            <w:r w:rsidRPr="000E0FE5">
              <w:rPr>
                <w:spacing w:val="-6"/>
                <w:sz w:val="18"/>
                <w:szCs w:val="18"/>
              </w:rPr>
              <w:t xml:space="preserve"> Бортовой с</w:t>
            </w:r>
            <w:r w:rsidRPr="000E0FE5">
              <w:rPr>
                <w:bCs/>
                <w:spacing w:val="-6"/>
                <w:sz w:val="18"/>
                <w:szCs w:val="18"/>
              </w:rPr>
              <w:t>пособ поворота колёсного трактора</w:t>
            </w:r>
          </w:p>
        </w:tc>
      </w:tr>
      <w:tr w:rsidR="000E0FE5" w:rsidRPr="000E0FE5" w14:paraId="3CF7ED28" w14:textId="77777777" w:rsidTr="000E0FE5">
        <w:tc>
          <w:tcPr>
            <w:tcW w:w="5202" w:type="dxa"/>
          </w:tcPr>
          <w:p w14:paraId="734BC600" w14:textId="77777777" w:rsidR="000E0FE5" w:rsidRPr="000E0FE5" w:rsidRDefault="000E0FE5" w:rsidP="008B2C4F">
            <w:pPr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0E0FE5">
              <w:rPr>
                <w:sz w:val="18"/>
                <w:szCs w:val="18"/>
                <w:bdr w:val="none" w:sz="0" w:space="0" w:color="auto" w:frame="1"/>
              </w:rPr>
              <w:t xml:space="preserve">Текст статьи. Текст статьи. Текст статьи. Текст статьи. Текст статьи. Текст статьи. </w:t>
            </w:r>
          </w:p>
        </w:tc>
      </w:tr>
      <w:tr w:rsidR="000E0FE5" w:rsidRPr="000E0FE5" w14:paraId="760AB92F" w14:textId="77777777" w:rsidTr="000E0FE5">
        <w:tc>
          <w:tcPr>
            <w:tcW w:w="5202" w:type="dxa"/>
          </w:tcPr>
          <w:p w14:paraId="0E51DFFE" w14:textId="77777777" w:rsidR="000E0FE5" w:rsidRPr="000E0FE5" w:rsidRDefault="000E0FE5" w:rsidP="008B2C4F">
            <w:pPr>
              <w:jc w:val="both"/>
              <w:textAlignment w:val="baseline"/>
              <w:rPr>
                <w:sz w:val="10"/>
                <w:szCs w:val="10"/>
                <w:bdr w:val="none" w:sz="0" w:space="0" w:color="auto" w:frame="1"/>
              </w:rPr>
            </w:pPr>
          </w:p>
        </w:tc>
      </w:tr>
      <w:tr w:rsidR="000E0FE5" w:rsidRPr="000E0FE5" w14:paraId="0A7D7B7E" w14:textId="77777777" w:rsidTr="000E0FE5">
        <w:tc>
          <w:tcPr>
            <w:tcW w:w="5202" w:type="dxa"/>
          </w:tcPr>
          <w:p w14:paraId="146F3CD5" w14:textId="77777777" w:rsidR="000E0FE5" w:rsidRPr="000E0FE5" w:rsidRDefault="000E0FE5" w:rsidP="008B2C4F">
            <w:pPr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0E0FE5">
              <w:rPr>
                <w:sz w:val="18"/>
                <w:szCs w:val="18"/>
                <w:bdr w:val="none" w:sz="0" w:space="0" w:color="auto" w:frame="1"/>
              </w:rPr>
              <w:t xml:space="preserve">  Таблица 1. Название таблицы</w:t>
            </w:r>
          </w:p>
        </w:tc>
      </w:tr>
      <w:tr w:rsidR="000E0FE5" w:rsidRPr="000E0FE5" w14:paraId="5CAA09EC" w14:textId="77777777" w:rsidTr="000E0FE5">
        <w:tc>
          <w:tcPr>
            <w:tcW w:w="5202" w:type="dxa"/>
          </w:tcPr>
          <w:tbl>
            <w:tblPr>
              <w:tblW w:w="50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08"/>
              <w:gridCol w:w="1501"/>
              <w:gridCol w:w="1721"/>
            </w:tblGrid>
            <w:tr w:rsidR="000E0FE5" w:rsidRPr="000E0FE5" w14:paraId="37116C69" w14:textId="77777777" w:rsidTr="008B2C4F">
              <w:trPr>
                <w:jc w:val="center"/>
              </w:trPr>
              <w:tc>
                <w:tcPr>
                  <w:tcW w:w="1808" w:type="dxa"/>
                  <w:vAlign w:val="bottom"/>
                </w:tcPr>
                <w:p w14:paraId="0AF74886" w14:textId="77777777" w:rsidR="000E0FE5" w:rsidRPr="000E0FE5" w:rsidRDefault="000E0FE5" w:rsidP="008B2C4F">
                  <w:pPr>
                    <w:ind w:left="142" w:right="113"/>
                    <w:jc w:val="center"/>
                    <w:rPr>
                      <w:sz w:val="18"/>
                      <w:szCs w:val="18"/>
                    </w:rPr>
                  </w:pPr>
                  <w:r w:rsidRPr="000E0FE5">
                    <w:rPr>
                      <w:sz w:val="18"/>
                      <w:szCs w:val="18"/>
                      <w:bdr w:val="none" w:sz="0" w:space="0" w:color="auto" w:frame="1"/>
                    </w:rPr>
                    <w:t>Текст</w:t>
                  </w:r>
                </w:p>
              </w:tc>
              <w:tc>
                <w:tcPr>
                  <w:tcW w:w="1501" w:type="dxa"/>
                  <w:vAlign w:val="bottom"/>
                </w:tcPr>
                <w:p w14:paraId="4BA5F58D" w14:textId="77777777" w:rsidR="000E0FE5" w:rsidRPr="000E0FE5" w:rsidRDefault="000E0FE5" w:rsidP="008B2C4F">
                  <w:pPr>
                    <w:ind w:left="142" w:right="113"/>
                    <w:jc w:val="center"/>
                    <w:rPr>
                      <w:sz w:val="18"/>
                      <w:szCs w:val="18"/>
                    </w:rPr>
                  </w:pPr>
                  <w:r w:rsidRPr="000E0FE5">
                    <w:rPr>
                      <w:sz w:val="18"/>
                      <w:szCs w:val="18"/>
                      <w:bdr w:val="none" w:sz="0" w:space="0" w:color="auto" w:frame="1"/>
                    </w:rPr>
                    <w:t>Текст</w:t>
                  </w:r>
                </w:p>
              </w:tc>
              <w:tc>
                <w:tcPr>
                  <w:tcW w:w="1721" w:type="dxa"/>
                  <w:vAlign w:val="bottom"/>
                </w:tcPr>
                <w:p w14:paraId="38C9F6E4" w14:textId="77777777" w:rsidR="000E0FE5" w:rsidRPr="000E0FE5" w:rsidRDefault="000E0FE5" w:rsidP="008B2C4F">
                  <w:pPr>
                    <w:ind w:left="142" w:right="113"/>
                    <w:jc w:val="center"/>
                    <w:rPr>
                      <w:sz w:val="18"/>
                      <w:szCs w:val="18"/>
                    </w:rPr>
                  </w:pPr>
                  <w:r w:rsidRPr="000E0FE5">
                    <w:rPr>
                      <w:sz w:val="18"/>
                      <w:szCs w:val="18"/>
                      <w:bdr w:val="none" w:sz="0" w:space="0" w:color="auto" w:frame="1"/>
                    </w:rPr>
                    <w:t>Текст</w:t>
                  </w:r>
                </w:p>
              </w:tc>
            </w:tr>
          </w:tbl>
          <w:p w14:paraId="3278BAFB" w14:textId="77777777" w:rsidR="000E0FE5" w:rsidRPr="000E0FE5" w:rsidRDefault="000E0FE5" w:rsidP="008B2C4F">
            <w:pPr>
              <w:jc w:val="both"/>
              <w:textAlignment w:val="baseline"/>
              <w:rPr>
                <w:sz w:val="12"/>
                <w:szCs w:val="12"/>
                <w:bdr w:val="none" w:sz="0" w:space="0" w:color="auto" w:frame="1"/>
              </w:rPr>
            </w:pPr>
          </w:p>
        </w:tc>
      </w:tr>
      <w:tr w:rsidR="000E0FE5" w:rsidRPr="000E0FE5" w14:paraId="24C60746" w14:textId="77777777" w:rsidTr="000E0FE5">
        <w:tc>
          <w:tcPr>
            <w:tcW w:w="5202" w:type="dxa"/>
          </w:tcPr>
          <w:p w14:paraId="024B7B4E" w14:textId="77777777" w:rsidR="000E0FE5" w:rsidRPr="000E0FE5" w:rsidRDefault="000E0FE5" w:rsidP="008B2C4F">
            <w:pPr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0E0FE5">
              <w:rPr>
                <w:sz w:val="18"/>
                <w:szCs w:val="18"/>
                <w:bdr w:val="none" w:sz="0" w:space="0" w:color="auto" w:frame="1"/>
              </w:rPr>
              <w:t xml:space="preserve">Текст статьи. </w:t>
            </w:r>
          </w:p>
        </w:tc>
      </w:tr>
      <w:tr w:rsidR="000E0FE5" w:rsidRPr="000E0FE5" w14:paraId="34114607" w14:textId="77777777" w:rsidTr="000E0FE5">
        <w:tc>
          <w:tcPr>
            <w:tcW w:w="5202" w:type="dxa"/>
          </w:tcPr>
          <w:p w14:paraId="5C11DB27" w14:textId="77777777" w:rsidR="000E0FE5" w:rsidRPr="000E0FE5" w:rsidRDefault="000E0FE5" w:rsidP="008B2C4F">
            <w:pPr>
              <w:jc w:val="right"/>
              <w:textAlignment w:val="baseline"/>
              <w:rPr>
                <w:sz w:val="18"/>
                <w:szCs w:val="18"/>
              </w:rPr>
            </w:pPr>
            <w:r w:rsidRPr="000E0FE5">
              <w:rPr>
                <w:rFonts w:ascii="Calibri" w:hAnsi="Calibri"/>
                <w:noProof/>
                <w:position w:val="-28"/>
                <w:sz w:val="18"/>
                <w:szCs w:val="18"/>
                <w:lang w:eastAsia="en-US"/>
              </w:rPr>
              <w:object w:dxaOrig="2640" w:dyaOrig="720" w14:anchorId="0C823C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1pt;height:23.4pt" o:ole="">
                  <v:imagedata r:id="rId15" o:title=""/>
                </v:shape>
                <o:OLEObject Type="Embed" ProgID="Equation.DSMT4" ShapeID="_x0000_i1025" DrawAspect="Content" ObjectID="_1741673026" r:id="rId16"/>
              </w:object>
            </w:r>
            <w:r w:rsidRPr="000E0FE5">
              <w:rPr>
                <w:noProof/>
                <w:sz w:val="18"/>
                <w:szCs w:val="18"/>
              </w:rPr>
              <w:t xml:space="preserve"> </w:t>
            </w:r>
            <w:r w:rsidRPr="000E0FE5">
              <w:rPr>
                <w:noProof/>
                <w:sz w:val="18"/>
                <w:szCs w:val="18"/>
              </w:rPr>
              <w:tab/>
            </w:r>
            <w:r w:rsidRPr="000E0FE5">
              <w:rPr>
                <w:noProof/>
                <w:sz w:val="18"/>
                <w:szCs w:val="18"/>
              </w:rPr>
              <w:tab/>
              <w:t xml:space="preserve">                            (1)</w:t>
            </w:r>
          </w:p>
        </w:tc>
      </w:tr>
      <w:tr w:rsidR="000E0FE5" w:rsidRPr="000E0FE5" w14:paraId="5B4AC81E" w14:textId="77777777" w:rsidTr="000E0FE5">
        <w:tc>
          <w:tcPr>
            <w:tcW w:w="5202" w:type="dxa"/>
          </w:tcPr>
          <w:p w14:paraId="15B852BD" w14:textId="77777777" w:rsidR="000E0FE5" w:rsidRPr="000E0FE5" w:rsidRDefault="000E0FE5" w:rsidP="008B2C4F">
            <w:pPr>
              <w:jc w:val="both"/>
              <w:textAlignment w:val="baseline"/>
              <w:rPr>
                <w:sz w:val="10"/>
                <w:szCs w:val="10"/>
                <w:bdr w:val="none" w:sz="0" w:space="0" w:color="auto" w:frame="1"/>
              </w:rPr>
            </w:pPr>
          </w:p>
        </w:tc>
      </w:tr>
      <w:tr w:rsidR="000E0FE5" w:rsidRPr="000E0FE5" w14:paraId="20EA8D0E" w14:textId="77777777" w:rsidTr="000E0FE5">
        <w:tc>
          <w:tcPr>
            <w:tcW w:w="5202" w:type="dxa"/>
          </w:tcPr>
          <w:p w14:paraId="5EEC0E39" w14:textId="77777777" w:rsidR="000E0FE5" w:rsidRPr="000E0FE5" w:rsidRDefault="000E0FE5" w:rsidP="008B2C4F">
            <w:pPr>
              <w:jc w:val="both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0E0FE5">
              <w:rPr>
                <w:sz w:val="18"/>
                <w:szCs w:val="18"/>
                <w:bdr w:val="none" w:sz="0" w:space="0" w:color="auto" w:frame="1"/>
              </w:rPr>
              <w:t>Текст статьи [1]. Текст статьи. Текст статьи. Текст статьи. Текст статьи [2].</w:t>
            </w:r>
          </w:p>
        </w:tc>
      </w:tr>
      <w:tr w:rsidR="000E0FE5" w:rsidRPr="000E0FE5" w14:paraId="5ACC4BCA" w14:textId="77777777" w:rsidTr="000E0FE5">
        <w:tc>
          <w:tcPr>
            <w:tcW w:w="5202" w:type="dxa"/>
          </w:tcPr>
          <w:p w14:paraId="61321E96" w14:textId="77777777" w:rsidR="000E0FE5" w:rsidRPr="000E0FE5" w:rsidRDefault="000E0FE5" w:rsidP="008B2C4F">
            <w:pPr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0E0FE5">
              <w:rPr>
                <w:b/>
                <w:bCs/>
                <w:sz w:val="18"/>
                <w:szCs w:val="18"/>
              </w:rPr>
              <w:t>Список использованных источников</w:t>
            </w:r>
          </w:p>
        </w:tc>
      </w:tr>
      <w:tr w:rsidR="000E0FE5" w:rsidRPr="000E0FE5" w14:paraId="73C07B22" w14:textId="77777777" w:rsidTr="000E0FE5">
        <w:tc>
          <w:tcPr>
            <w:tcW w:w="5202" w:type="dxa"/>
          </w:tcPr>
          <w:p w14:paraId="6A84626A" w14:textId="77777777" w:rsidR="000E0FE5" w:rsidRPr="000E0FE5" w:rsidRDefault="000E0FE5" w:rsidP="008B2C4F">
            <w:pPr>
              <w:jc w:val="both"/>
              <w:textAlignment w:val="baseline"/>
              <w:rPr>
                <w:spacing w:val="3"/>
                <w:sz w:val="18"/>
                <w:szCs w:val="18"/>
              </w:rPr>
            </w:pPr>
            <w:r w:rsidRPr="000E0FE5">
              <w:rPr>
                <w:spacing w:val="3"/>
                <w:sz w:val="18"/>
                <w:szCs w:val="18"/>
              </w:rPr>
              <w:t xml:space="preserve">1. </w:t>
            </w:r>
            <w:proofErr w:type="spellStart"/>
            <w:r w:rsidRPr="000E0FE5">
              <w:rPr>
                <w:spacing w:val="3"/>
                <w:sz w:val="18"/>
                <w:szCs w:val="18"/>
              </w:rPr>
              <w:t>Пановко</w:t>
            </w:r>
            <w:proofErr w:type="spellEnd"/>
            <w:r w:rsidRPr="000E0FE5">
              <w:rPr>
                <w:spacing w:val="3"/>
                <w:sz w:val="18"/>
                <w:szCs w:val="18"/>
              </w:rPr>
              <w:t xml:space="preserve"> Я.Г. Введение в теорию механических колебаний</w:t>
            </w:r>
            <w:r w:rsidRPr="000E0FE5">
              <w:rPr>
                <w:sz w:val="18"/>
                <w:szCs w:val="18"/>
              </w:rPr>
              <w:t xml:space="preserve">/ </w:t>
            </w:r>
            <w:r w:rsidRPr="000E0FE5">
              <w:rPr>
                <w:spacing w:val="3"/>
                <w:sz w:val="18"/>
                <w:szCs w:val="18"/>
              </w:rPr>
              <w:t xml:space="preserve">Я. Г. </w:t>
            </w:r>
            <w:proofErr w:type="spellStart"/>
            <w:r w:rsidRPr="000E0FE5">
              <w:rPr>
                <w:spacing w:val="3"/>
                <w:sz w:val="18"/>
                <w:szCs w:val="18"/>
              </w:rPr>
              <w:t>Пановко</w:t>
            </w:r>
            <w:proofErr w:type="spellEnd"/>
            <w:r w:rsidRPr="000E0FE5">
              <w:rPr>
                <w:spacing w:val="3"/>
                <w:sz w:val="18"/>
                <w:szCs w:val="18"/>
              </w:rPr>
              <w:t>. – М.:</w:t>
            </w:r>
            <w:r w:rsidRPr="000E0FE5">
              <w:rPr>
                <w:sz w:val="18"/>
                <w:szCs w:val="18"/>
              </w:rPr>
              <w:t xml:space="preserve"> Наука, 1991.</w:t>
            </w:r>
            <w:r w:rsidRPr="000E0FE5">
              <w:rPr>
                <w:spacing w:val="3"/>
                <w:sz w:val="18"/>
                <w:szCs w:val="18"/>
              </w:rPr>
              <w:t xml:space="preserve"> – 123 с.</w:t>
            </w:r>
          </w:p>
        </w:tc>
      </w:tr>
      <w:tr w:rsidR="000E0FE5" w:rsidRPr="000E0FE5" w14:paraId="620C2624" w14:textId="77777777" w:rsidTr="000E0FE5">
        <w:tc>
          <w:tcPr>
            <w:tcW w:w="5202" w:type="dxa"/>
          </w:tcPr>
          <w:p w14:paraId="3A40C681" w14:textId="3EFD0AC4" w:rsidR="000E0FE5" w:rsidRPr="000E0FE5" w:rsidRDefault="000E0FE5" w:rsidP="008B2C4F">
            <w:pPr>
              <w:jc w:val="both"/>
              <w:textAlignment w:val="baseline"/>
              <w:rPr>
                <w:sz w:val="18"/>
                <w:szCs w:val="18"/>
              </w:rPr>
            </w:pPr>
            <w:r w:rsidRPr="000E0FE5">
              <w:rPr>
                <w:spacing w:val="3"/>
                <w:sz w:val="18"/>
                <w:szCs w:val="18"/>
              </w:rPr>
              <w:t xml:space="preserve">2. </w:t>
            </w:r>
            <w:proofErr w:type="spellStart"/>
            <w:r w:rsidRPr="000E0FE5">
              <w:rPr>
                <w:sz w:val="18"/>
                <w:szCs w:val="18"/>
              </w:rPr>
              <w:t>Надыкто</w:t>
            </w:r>
            <w:proofErr w:type="spellEnd"/>
            <w:r w:rsidRPr="000E0FE5">
              <w:rPr>
                <w:sz w:val="18"/>
                <w:szCs w:val="18"/>
              </w:rPr>
              <w:t xml:space="preserve">, В.Т. Перспективное направление создания комбинированных широкозахватных МТА/ В.Т. </w:t>
            </w:r>
            <w:proofErr w:type="spellStart"/>
            <w:r w:rsidRPr="000E0FE5">
              <w:rPr>
                <w:sz w:val="18"/>
                <w:szCs w:val="18"/>
              </w:rPr>
              <w:t>Надыкто</w:t>
            </w:r>
            <w:proofErr w:type="spellEnd"/>
            <w:r w:rsidRPr="000E0FE5">
              <w:rPr>
                <w:sz w:val="18"/>
                <w:szCs w:val="18"/>
              </w:rPr>
              <w:t xml:space="preserve"> // Тракторы и сельскохозяйственные машины. – 2008. – № 3. – С. 26-30.</w:t>
            </w:r>
          </w:p>
        </w:tc>
      </w:tr>
    </w:tbl>
    <w:p w14:paraId="1B61FD34" w14:textId="77777777" w:rsidR="00413029" w:rsidRPr="005F18A1" w:rsidRDefault="00413029" w:rsidP="000630FF">
      <w:pPr>
        <w:spacing w:before="120" w:line="216" w:lineRule="auto"/>
        <w:jc w:val="center"/>
        <w:textAlignment w:val="baseline"/>
        <w:rPr>
          <w:b/>
          <w:bCs/>
          <w:caps/>
          <w:sz w:val="22"/>
          <w:szCs w:val="22"/>
          <w:u w:val="single"/>
          <w:bdr w:val="none" w:sz="0" w:space="0" w:color="auto" w:frame="1"/>
        </w:rPr>
      </w:pPr>
      <w:r w:rsidRPr="005F18A1">
        <w:rPr>
          <w:b/>
          <w:bCs/>
          <w:caps/>
          <w:sz w:val="22"/>
          <w:szCs w:val="22"/>
          <w:u w:val="single"/>
          <w:bdr w:val="none" w:sz="0" w:space="0" w:color="auto" w:frame="1"/>
        </w:rPr>
        <w:lastRenderedPageBreak/>
        <w:t>КОНТАКТНАЯ ИНФОРМАЦИЯ</w:t>
      </w:r>
    </w:p>
    <w:p w14:paraId="17F36792" w14:textId="2E28931A" w:rsidR="004B0D92" w:rsidRPr="005F18A1" w:rsidRDefault="00413029" w:rsidP="004751DE">
      <w:pPr>
        <w:spacing w:line="216" w:lineRule="auto"/>
        <w:jc w:val="center"/>
        <w:textAlignment w:val="baseline"/>
        <w:rPr>
          <w:sz w:val="22"/>
          <w:szCs w:val="22"/>
          <w:bdr w:val="none" w:sz="0" w:space="0" w:color="auto" w:frame="1"/>
        </w:rPr>
      </w:pPr>
      <w:smartTag w:uri="urn:schemas-microsoft-com:office:smarttags" w:element="metricconverter">
        <w:smartTagPr>
          <w:attr w:name="ProductID" w:val="394087, г"/>
        </w:smartTagPr>
        <w:r w:rsidRPr="005F18A1">
          <w:rPr>
            <w:sz w:val="22"/>
            <w:szCs w:val="22"/>
            <w:bdr w:val="none" w:sz="0" w:space="0" w:color="auto" w:frame="1"/>
          </w:rPr>
          <w:t>394087, г</w:t>
        </w:r>
        <w:r w:rsidR="007D5BAA">
          <w:rPr>
            <w:sz w:val="22"/>
            <w:szCs w:val="22"/>
            <w:bdr w:val="none" w:sz="0" w:space="0" w:color="auto" w:frame="1"/>
          </w:rPr>
          <w:t xml:space="preserve">. </w:t>
        </w:r>
      </w:smartTag>
      <w:r w:rsidRPr="005F18A1">
        <w:rPr>
          <w:sz w:val="22"/>
          <w:szCs w:val="22"/>
          <w:bdr w:val="none" w:sz="0" w:space="0" w:color="auto" w:frame="1"/>
        </w:rPr>
        <w:t xml:space="preserve"> Воронеж, ул. </w:t>
      </w:r>
      <w:r w:rsidR="004751DE">
        <w:rPr>
          <w:sz w:val="22"/>
          <w:szCs w:val="22"/>
          <w:bdr w:val="none" w:sz="0" w:space="0" w:color="auto" w:frame="1"/>
        </w:rPr>
        <w:t>Мичурина</w:t>
      </w:r>
      <w:r w:rsidRPr="005F18A1">
        <w:rPr>
          <w:sz w:val="22"/>
          <w:szCs w:val="22"/>
          <w:bdr w:val="none" w:sz="0" w:space="0" w:color="auto" w:frame="1"/>
        </w:rPr>
        <w:t xml:space="preserve"> 1</w:t>
      </w:r>
      <w:r w:rsidR="004751DE">
        <w:rPr>
          <w:sz w:val="22"/>
          <w:szCs w:val="22"/>
          <w:bdr w:val="none" w:sz="0" w:space="0" w:color="auto" w:frame="1"/>
        </w:rPr>
        <w:t>,</w:t>
      </w:r>
      <w:r w:rsidRPr="005F18A1">
        <w:rPr>
          <w:sz w:val="22"/>
          <w:szCs w:val="22"/>
          <w:bdr w:val="none" w:sz="0" w:space="0" w:color="auto" w:frame="1"/>
        </w:rPr>
        <w:t xml:space="preserve"> </w:t>
      </w:r>
      <w:r w:rsidR="00A219B0">
        <w:rPr>
          <w:sz w:val="22"/>
          <w:szCs w:val="22"/>
          <w:bdr w:val="none" w:sz="0" w:space="0" w:color="auto" w:frame="1"/>
        </w:rPr>
        <w:t xml:space="preserve">ауд. </w:t>
      </w:r>
      <w:r w:rsidR="004751DE">
        <w:rPr>
          <w:sz w:val="22"/>
          <w:szCs w:val="22"/>
          <w:bdr w:val="none" w:sz="0" w:space="0" w:color="auto" w:frame="1"/>
        </w:rPr>
        <w:t>146</w:t>
      </w:r>
    </w:p>
    <w:p w14:paraId="6FD9182A" w14:textId="77777777" w:rsidR="004B0D92" w:rsidRPr="005F18A1" w:rsidRDefault="00413029" w:rsidP="00CB147A">
      <w:pPr>
        <w:spacing w:line="216" w:lineRule="auto"/>
        <w:jc w:val="center"/>
        <w:textAlignment w:val="baseline"/>
        <w:rPr>
          <w:sz w:val="22"/>
          <w:szCs w:val="22"/>
          <w:bdr w:val="none" w:sz="0" w:space="0" w:color="auto" w:frame="1"/>
        </w:rPr>
      </w:pPr>
      <w:r w:rsidRPr="005F18A1">
        <w:rPr>
          <w:sz w:val="22"/>
          <w:szCs w:val="22"/>
          <w:bdr w:val="none" w:sz="0" w:space="0" w:color="auto" w:frame="1"/>
        </w:rPr>
        <w:t>Контактные телефоны:</w:t>
      </w:r>
    </w:p>
    <w:p w14:paraId="7680F213" w14:textId="11638426" w:rsidR="004B0D92" w:rsidRDefault="009A5A5D" w:rsidP="00CB147A">
      <w:pPr>
        <w:spacing w:line="216" w:lineRule="auto"/>
        <w:jc w:val="center"/>
        <w:textAlignment w:val="baseline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8 (473) </w:t>
      </w:r>
      <w:r w:rsidR="004751DE">
        <w:rPr>
          <w:sz w:val="22"/>
          <w:szCs w:val="22"/>
          <w:bdr w:val="none" w:sz="0" w:space="0" w:color="auto" w:frame="1"/>
        </w:rPr>
        <w:t>253</w:t>
      </w:r>
      <w:r>
        <w:rPr>
          <w:sz w:val="22"/>
          <w:szCs w:val="22"/>
          <w:bdr w:val="none" w:sz="0" w:space="0" w:color="auto" w:frame="1"/>
        </w:rPr>
        <w:t>-</w:t>
      </w:r>
      <w:r w:rsidR="004751DE">
        <w:rPr>
          <w:sz w:val="22"/>
          <w:szCs w:val="22"/>
          <w:bdr w:val="none" w:sz="0" w:space="0" w:color="auto" w:frame="1"/>
        </w:rPr>
        <w:t>68</w:t>
      </w:r>
      <w:r>
        <w:rPr>
          <w:sz w:val="22"/>
          <w:szCs w:val="22"/>
          <w:bdr w:val="none" w:sz="0" w:space="0" w:color="auto" w:frame="1"/>
        </w:rPr>
        <w:t>-</w:t>
      </w:r>
      <w:r w:rsidR="004751DE">
        <w:rPr>
          <w:sz w:val="22"/>
          <w:szCs w:val="22"/>
          <w:bdr w:val="none" w:sz="0" w:space="0" w:color="auto" w:frame="1"/>
        </w:rPr>
        <w:t>61</w:t>
      </w:r>
      <w:r>
        <w:rPr>
          <w:sz w:val="22"/>
          <w:szCs w:val="22"/>
          <w:bdr w:val="none" w:sz="0" w:space="0" w:color="auto" w:frame="1"/>
        </w:rPr>
        <w:t xml:space="preserve"> (доб.</w:t>
      </w:r>
      <w:r w:rsidR="004751DE">
        <w:rPr>
          <w:sz w:val="22"/>
          <w:szCs w:val="22"/>
          <w:bdr w:val="none" w:sz="0" w:space="0" w:color="auto" w:frame="1"/>
        </w:rPr>
        <w:t>1-146</w:t>
      </w:r>
      <w:r w:rsidR="00413029" w:rsidRPr="005F18A1">
        <w:rPr>
          <w:sz w:val="22"/>
          <w:szCs w:val="22"/>
          <w:bdr w:val="none" w:sz="0" w:space="0" w:color="auto" w:frame="1"/>
        </w:rPr>
        <w:t>).</w:t>
      </w:r>
    </w:p>
    <w:p w14:paraId="48FE9DF2" w14:textId="6B13D9C0" w:rsidR="003C63CE" w:rsidRPr="005F18A1" w:rsidRDefault="003C63CE" w:rsidP="003C63CE">
      <w:pPr>
        <w:spacing w:line="216" w:lineRule="auto"/>
        <w:jc w:val="center"/>
        <w:textAlignment w:val="baseline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>8 (473) 224-39-39 (доб.1-246</w:t>
      </w:r>
      <w:r w:rsidRPr="005F18A1">
        <w:rPr>
          <w:sz w:val="22"/>
          <w:szCs w:val="22"/>
          <w:bdr w:val="none" w:sz="0" w:space="0" w:color="auto" w:frame="1"/>
        </w:rPr>
        <w:t>).</w:t>
      </w:r>
    </w:p>
    <w:p w14:paraId="0014B58D" w14:textId="77777777" w:rsidR="00F06C11" w:rsidRPr="00F06C11" w:rsidRDefault="00F06C11" w:rsidP="00F06C11">
      <w:pPr>
        <w:spacing w:line="216" w:lineRule="auto"/>
        <w:ind w:right="81"/>
        <w:textAlignment w:val="baseline"/>
        <w:rPr>
          <w:b/>
          <w:sz w:val="22"/>
          <w:szCs w:val="22"/>
        </w:rPr>
      </w:pPr>
      <w:r w:rsidRPr="00F06C11">
        <w:rPr>
          <w:b/>
          <w:sz w:val="22"/>
          <w:szCs w:val="22"/>
        </w:rPr>
        <w:t>По вопросам размещения статьи обращаться:</w:t>
      </w:r>
    </w:p>
    <w:p w14:paraId="3585915B" w14:textId="60585721" w:rsidR="00F06C11" w:rsidRPr="00F06C11" w:rsidRDefault="00F06C11" w:rsidP="00F06C11">
      <w:pPr>
        <w:spacing w:line="216" w:lineRule="auto"/>
        <w:ind w:right="81"/>
        <w:textAlignment w:val="baseline"/>
        <w:rPr>
          <w:bCs/>
          <w:sz w:val="22"/>
          <w:szCs w:val="22"/>
        </w:rPr>
      </w:pPr>
      <w:r w:rsidRPr="00F06C11">
        <w:rPr>
          <w:bCs/>
          <w:sz w:val="22"/>
          <w:szCs w:val="22"/>
        </w:rPr>
        <w:t>Соломатина Анна Геннадьевна тел 8(980) 241-21-31</w:t>
      </w:r>
    </w:p>
    <w:p w14:paraId="616CD59B" w14:textId="7C80570D" w:rsidR="00F54754" w:rsidRDefault="00F54754" w:rsidP="00F06C11">
      <w:pPr>
        <w:spacing w:line="216" w:lineRule="auto"/>
        <w:ind w:right="81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Макарова Елена Леонидовна </w:t>
      </w:r>
      <w:r w:rsidRPr="00F06C11">
        <w:rPr>
          <w:bCs/>
          <w:sz w:val="22"/>
          <w:szCs w:val="22"/>
        </w:rPr>
        <w:t>тел 8(</w:t>
      </w:r>
      <w:r>
        <w:rPr>
          <w:bCs/>
          <w:sz w:val="22"/>
          <w:szCs w:val="22"/>
        </w:rPr>
        <w:t>952</w:t>
      </w:r>
      <w:r w:rsidRPr="00F06C11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>954</w:t>
      </w:r>
      <w:r w:rsidRPr="00F06C11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61</w:t>
      </w:r>
      <w:r w:rsidRPr="00F06C11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62</w:t>
      </w:r>
    </w:p>
    <w:p w14:paraId="2C8B3A15" w14:textId="3421C64D" w:rsidR="00F54754" w:rsidRDefault="00F54754" w:rsidP="00F54754">
      <w:pPr>
        <w:spacing w:line="216" w:lineRule="auto"/>
        <w:ind w:right="81"/>
        <w:textAlignment w:val="baseline"/>
        <w:rPr>
          <w:bCs/>
          <w:sz w:val="22"/>
          <w:szCs w:val="22"/>
        </w:rPr>
      </w:pPr>
      <w:r w:rsidRPr="00F06C11">
        <w:rPr>
          <w:bCs/>
          <w:sz w:val="22"/>
          <w:szCs w:val="22"/>
        </w:rPr>
        <w:t>Солдатов Юрий Игоревич тел 8(</w:t>
      </w:r>
      <w:r>
        <w:rPr>
          <w:bCs/>
          <w:sz w:val="22"/>
          <w:szCs w:val="22"/>
        </w:rPr>
        <w:t>920</w:t>
      </w:r>
      <w:r w:rsidRPr="00F06C11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464</w:t>
      </w:r>
      <w:r w:rsidRPr="00F06C11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66</w:t>
      </w:r>
      <w:r w:rsidRPr="00F06C11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57</w:t>
      </w:r>
    </w:p>
    <w:p w14:paraId="0EC1460D" w14:textId="7DDC2477" w:rsidR="006754BE" w:rsidRPr="000E0FE5" w:rsidRDefault="006754BE" w:rsidP="00F54754">
      <w:pPr>
        <w:spacing w:line="216" w:lineRule="auto"/>
        <w:ind w:right="81"/>
        <w:textAlignment w:val="baseline"/>
        <w:rPr>
          <w:rStyle w:val="a6"/>
          <w:b/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>e</w:t>
      </w:r>
      <w:r w:rsidRPr="000E0FE5">
        <w:rPr>
          <w:bCs/>
          <w:sz w:val="22"/>
          <w:szCs w:val="22"/>
        </w:rPr>
        <w:t>-</w:t>
      </w:r>
      <w:r>
        <w:rPr>
          <w:bCs/>
          <w:sz w:val="22"/>
          <w:szCs w:val="22"/>
          <w:lang w:val="en-US"/>
        </w:rPr>
        <w:t>mail</w:t>
      </w:r>
      <w:r w:rsidRPr="000E0FE5">
        <w:rPr>
          <w:bCs/>
          <w:sz w:val="22"/>
          <w:szCs w:val="22"/>
        </w:rPr>
        <w:t xml:space="preserve">: </w:t>
      </w:r>
      <w:hyperlink r:id="rId17" w:history="1">
        <w:r w:rsidRPr="006754BE">
          <w:rPr>
            <w:rStyle w:val="a6"/>
            <w:b/>
            <w:bCs/>
            <w:sz w:val="22"/>
            <w:szCs w:val="22"/>
            <w:lang w:val="en-US"/>
          </w:rPr>
          <w:t>world</w:t>
        </w:r>
        <w:r w:rsidRPr="000E0FE5">
          <w:rPr>
            <w:rStyle w:val="a6"/>
            <w:b/>
            <w:bCs/>
            <w:sz w:val="22"/>
            <w:szCs w:val="22"/>
          </w:rPr>
          <w:t>-</w:t>
        </w:r>
        <w:r w:rsidRPr="006754BE">
          <w:rPr>
            <w:rStyle w:val="a6"/>
            <w:b/>
            <w:bCs/>
            <w:sz w:val="22"/>
            <w:szCs w:val="22"/>
            <w:lang w:val="en-US"/>
          </w:rPr>
          <w:t>science</w:t>
        </w:r>
        <w:r w:rsidRPr="000E0FE5">
          <w:rPr>
            <w:rStyle w:val="a6"/>
            <w:b/>
            <w:bCs/>
            <w:sz w:val="22"/>
            <w:szCs w:val="22"/>
          </w:rPr>
          <w:t>136@</w:t>
        </w:r>
        <w:proofErr w:type="spellStart"/>
        <w:r w:rsidRPr="00D004D0">
          <w:rPr>
            <w:rStyle w:val="a6"/>
            <w:b/>
            <w:bCs/>
            <w:sz w:val="22"/>
            <w:szCs w:val="22"/>
            <w:lang w:val="en-US"/>
          </w:rPr>
          <w:t>yandex</w:t>
        </w:r>
        <w:proofErr w:type="spellEnd"/>
        <w:r w:rsidRPr="000E0FE5">
          <w:rPr>
            <w:rStyle w:val="a6"/>
            <w:b/>
            <w:bCs/>
            <w:sz w:val="22"/>
            <w:szCs w:val="22"/>
          </w:rPr>
          <w:t>.</w:t>
        </w:r>
        <w:proofErr w:type="spellStart"/>
        <w:r w:rsidRPr="00D004D0">
          <w:rPr>
            <w:rStyle w:val="a6"/>
            <w:b/>
            <w:bCs/>
            <w:sz w:val="22"/>
            <w:szCs w:val="22"/>
            <w:lang w:val="en-US"/>
          </w:rPr>
          <w:t>ru</w:t>
        </w:r>
        <w:proofErr w:type="spellEnd"/>
      </w:hyperlink>
    </w:p>
    <w:p w14:paraId="016FF221" w14:textId="292DC073" w:rsidR="006754BE" w:rsidRDefault="008E475E" w:rsidP="00F54754">
      <w:pPr>
        <w:spacing w:line="216" w:lineRule="auto"/>
        <w:ind w:right="81"/>
        <w:textAlignment w:val="baseline"/>
        <w:rPr>
          <w:bCs/>
          <w:sz w:val="22"/>
          <w:szCs w:val="22"/>
        </w:rPr>
      </w:pPr>
      <w:hyperlink r:id="rId18" w:history="1">
        <w:r w:rsidR="0035428C" w:rsidRPr="00695671">
          <w:rPr>
            <w:rStyle w:val="a6"/>
            <w:bCs/>
            <w:sz w:val="22"/>
            <w:szCs w:val="22"/>
          </w:rPr>
          <w:t>https://forms.gle/iMHeERMaoUPGHJTq6</w:t>
        </w:r>
      </w:hyperlink>
      <w:r w:rsidR="0035428C">
        <w:rPr>
          <w:bCs/>
          <w:sz w:val="22"/>
          <w:szCs w:val="22"/>
        </w:rPr>
        <w:t xml:space="preserve"> </w:t>
      </w:r>
    </w:p>
    <w:p w14:paraId="5B3CD730" w14:textId="538E5E26" w:rsidR="0035428C" w:rsidRDefault="0035428C" w:rsidP="00F54754">
      <w:pPr>
        <w:spacing w:line="216" w:lineRule="auto"/>
        <w:ind w:right="81"/>
        <w:textAlignment w:val="baseline"/>
        <w:rPr>
          <w:bCs/>
          <w:sz w:val="22"/>
          <w:szCs w:val="22"/>
        </w:rPr>
      </w:pPr>
    </w:p>
    <w:p w14:paraId="17BEC5CD" w14:textId="2F8A270E" w:rsidR="00BE3588" w:rsidRPr="0032758B" w:rsidRDefault="00BE3588" w:rsidP="00BE3588">
      <w:pPr>
        <w:spacing w:line="216" w:lineRule="auto"/>
        <w:ind w:right="81"/>
        <w:jc w:val="center"/>
        <w:textAlignment w:val="baseline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19D62CD0" wp14:editId="49314AB9">
            <wp:extent cx="2830527" cy="2830527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341" cy="284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65566" w14:textId="77777777" w:rsidR="00F06C11" w:rsidRPr="00070EA6" w:rsidRDefault="00F06C11" w:rsidP="00F06C11">
      <w:pPr>
        <w:spacing w:line="216" w:lineRule="auto"/>
        <w:ind w:right="81"/>
        <w:textAlignment w:val="baseline"/>
        <w:rPr>
          <w:bCs/>
          <w:color w:val="000000"/>
        </w:rPr>
      </w:pPr>
    </w:p>
    <w:p w14:paraId="1F965984" w14:textId="56E52201" w:rsidR="00F06C11" w:rsidRPr="00F06C11" w:rsidRDefault="00F06C11" w:rsidP="00F06C11">
      <w:pPr>
        <w:spacing w:line="216" w:lineRule="auto"/>
        <w:ind w:right="81"/>
        <w:jc w:val="center"/>
        <w:textAlignment w:val="baseline"/>
        <w:rPr>
          <w:b/>
          <w:bCs/>
          <w:caps/>
          <w:sz w:val="22"/>
          <w:szCs w:val="22"/>
          <w:u w:val="single"/>
          <w:bdr w:val="none" w:sz="0" w:space="0" w:color="auto" w:frame="1"/>
        </w:rPr>
      </w:pPr>
      <w:r w:rsidRPr="00F06C11">
        <w:rPr>
          <w:b/>
          <w:bCs/>
          <w:caps/>
          <w:sz w:val="22"/>
          <w:szCs w:val="22"/>
          <w:u w:val="single"/>
          <w:bdr w:val="none" w:sz="0" w:space="0" w:color="auto" w:frame="1"/>
        </w:rPr>
        <w:t>ПЛАТЕЖНЫЕ РЕКВИЗИТЫ</w:t>
      </w:r>
    </w:p>
    <w:p w14:paraId="65F4D4D9" w14:textId="77777777" w:rsidR="00F06C11" w:rsidRPr="00F06C11" w:rsidRDefault="00F06C11" w:rsidP="00F06C11">
      <w:pPr>
        <w:spacing w:line="216" w:lineRule="auto"/>
        <w:ind w:right="81"/>
        <w:textAlignment w:val="baseline"/>
        <w:rPr>
          <w:bCs/>
          <w:color w:val="000000"/>
        </w:rPr>
      </w:pPr>
      <w:r w:rsidRPr="00F06C11">
        <w:rPr>
          <w:bCs/>
          <w:color w:val="000000"/>
        </w:rPr>
        <w:t>ИНН 3666031208</w:t>
      </w:r>
    </w:p>
    <w:p w14:paraId="7C967600" w14:textId="77777777" w:rsidR="00F06C11" w:rsidRPr="00F06C11" w:rsidRDefault="00F06C11" w:rsidP="00F06C11">
      <w:pPr>
        <w:spacing w:line="216" w:lineRule="auto"/>
        <w:ind w:right="81"/>
        <w:textAlignment w:val="baseline"/>
        <w:rPr>
          <w:bCs/>
          <w:color w:val="000000"/>
        </w:rPr>
      </w:pPr>
      <w:r w:rsidRPr="00F06C11">
        <w:rPr>
          <w:bCs/>
          <w:color w:val="000000"/>
        </w:rPr>
        <w:t>КПП 366601001</w:t>
      </w:r>
    </w:p>
    <w:p w14:paraId="3339D0CB" w14:textId="77777777" w:rsidR="00F06C11" w:rsidRPr="00F06C11" w:rsidRDefault="00F06C11" w:rsidP="00F06C11">
      <w:pPr>
        <w:spacing w:line="216" w:lineRule="auto"/>
        <w:ind w:right="81"/>
        <w:textAlignment w:val="baseline"/>
        <w:rPr>
          <w:bCs/>
          <w:color w:val="000000"/>
        </w:rPr>
      </w:pPr>
      <w:r w:rsidRPr="00F06C11">
        <w:rPr>
          <w:bCs/>
          <w:color w:val="000000"/>
        </w:rPr>
        <w:t>Получатель платежа: УФК по Воронежской области</w:t>
      </w:r>
    </w:p>
    <w:p w14:paraId="78E05D45" w14:textId="5C7EE774" w:rsidR="00F06C11" w:rsidRPr="00F06C11" w:rsidRDefault="00F06C11" w:rsidP="00F06C11">
      <w:pPr>
        <w:spacing w:line="216" w:lineRule="auto"/>
        <w:ind w:right="81"/>
        <w:textAlignment w:val="baseline"/>
        <w:rPr>
          <w:bCs/>
          <w:color w:val="000000"/>
        </w:rPr>
      </w:pPr>
      <w:r w:rsidRPr="00F06C11">
        <w:rPr>
          <w:bCs/>
          <w:color w:val="000000"/>
        </w:rPr>
        <w:t xml:space="preserve">(Отдел </w:t>
      </w:r>
      <w:r>
        <w:rPr>
          <w:bCs/>
          <w:color w:val="000000"/>
        </w:rPr>
        <w:t>№</w:t>
      </w:r>
      <w:r w:rsidRPr="00F06C11">
        <w:rPr>
          <w:bCs/>
          <w:color w:val="000000"/>
        </w:rPr>
        <w:t>38 УФК по Воронежской области ФГБОУ</w:t>
      </w:r>
      <w:r>
        <w:rPr>
          <w:bCs/>
          <w:color w:val="000000"/>
        </w:rPr>
        <w:t xml:space="preserve"> </w:t>
      </w:r>
      <w:r w:rsidRPr="00F06C11">
        <w:rPr>
          <w:bCs/>
          <w:color w:val="000000"/>
        </w:rPr>
        <w:t>ВО Воронежский ГАУ л/с 20316У08160)</w:t>
      </w:r>
    </w:p>
    <w:p w14:paraId="52671E52" w14:textId="77777777" w:rsidR="00F06C11" w:rsidRPr="00F06C11" w:rsidRDefault="00F06C11" w:rsidP="00F06C11">
      <w:pPr>
        <w:spacing w:line="216" w:lineRule="auto"/>
        <w:ind w:right="81"/>
        <w:textAlignment w:val="baseline"/>
        <w:rPr>
          <w:bCs/>
          <w:color w:val="000000"/>
        </w:rPr>
      </w:pPr>
      <w:r w:rsidRPr="00F06C11">
        <w:rPr>
          <w:bCs/>
          <w:color w:val="000000"/>
        </w:rPr>
        <w:t>БИК: 012007084</w:t>
      </w:r>
    </w:p>
    <w:p w14:paraId="59030C2D" w14:textId="77777777" w:rsidR="00F06C11" w:rsidRPr="00F06C11" w:rsidRDefault="00F06C11" w:rsidP="00F06C11">
      <w:pPr>
        <w:spacing w:line="216" w:lineRule="auto"/>
        <w:ind w:right="81"/>
        <w:textAlignment w:val="baseline"/>
        <w:rPr>
          <w:bCs/>
          <w:color w:val="000000"/>
        </w:rPr>
      </w:pPr>
      <w:r w:rsidRPr="00F06C11">
        <w:rPr>
          <w:bCs/>
          <w:color w:val="000000"/>
        </w:rPr>
        <w:t>Банковский счет: 03214643000000013100</w:t>
      </w:r>
    </w:p>
    <w:p w14:paraId="64F6F2C3" w14:textId="77777777" w:rsidR="00F06C11" w:rsidRPr="00F06C11" w:rsidRDefault="00F06C11" w:rsidP="00F06C11">
      <w:pPr>
        <w:spacing w:line="216" w:lineRule="auto"/>
        <w:ind w:right="81"/>
        <w:textAlignment w:val="baseline"/>
        <w:rPr>
          <w:bCs/>
          <w:color w:val="000000"/>
        </w:rPr>
      </w:pPr>
      <w:r w:rsidRPr="00F06C11">
        <w:rPr>
          <w:bCs/>
          <w:color w:val="000000"/>
        </w:rPr>
        <w:t>ОКТМО: 20701000</w:t>
      </w:r>
    </w:p>
    <w:p w14:paraId="70CC0990" w14:textId="77777777" w:rsidR="00F06C11" w:rsidRPr="00F06C11" w:rsidRDefault="00F06C11" w:rsidP="00F06C11">
      <w:pPr>
        <w:spacing w:line="216" w:lineRule="auto"/>
        <w:ind w:right="81"/>
        <w:textAlignment w:val="baseline"/>
        <w:rPr>
          <w:bCs/>
          <w:color w:val="000000"/>
        </w:rPr>
      </w:pPr>
      <w:r w:rsidRPr="00F06C11">
        <w:rPr>
          <w:bCs/>
          <w:color w:val="000000"/>
        </w:rPr>
        <w:t>ОГРН: 1033600074090</w:t>
      </w:r>
    </w:p>
    <w:p w14:paraId="5E97DAA3" w14:textId="77777777" w:rsidR="00F06C11" w:rsidRPr="00F06C11" w:rsidRDefault="00F06C11" w:rsidP="00F06C11">
      <w:pPr>
        <w:spacing w:line="216" w:lineRule="auto"/>
        <w:ind w:right="81"/>
        <w:textAlignment w:val="baseline"/>
        <w:rPr>
          <w:bCs/>
          <w:color w:val="000000"/>
        </w:rPr>
      </w:pPr>
      <w:r w:rsidRPr="00F06C11">
        <w:rPr>
          <w:bCs/>
          <w:color w:val="000000"/>
        </w:rPr>
        <w:t>ОКПО: 00492894</w:t>
      </w:r>
    </w:p>
    <w:p w14:paraId="02AB8CD7" w14:textId="77777777" w:rsidR="00F06C11" w:rsidRPr="00F06C11" w:rsidRDefault="00F06C11" w:rsidP="00F06C11">
      <w:pPr>
        <w:spacing w:line="216" w:lineRule="auto"/>
        <w:ind w:right="81"/>
        <w:textAlignment w:val="baseline"/>
        <w:rPr>
          <w:bCs/>
          <w:color w:val="000000"/>
        </w:rPr>
      </w:pPr>
      <w:r w:rsidRPr="00F06C11">
        <w:rPr>
          <w:bCs/>
          <w:color w:val="000000"/>
        </w:rPr>
        <w:t>КБК: 00000000000000000130</w:t>
      </w:r>
    </w:p>
    <w:p w14:paraId="5B5CA4B0" w14:textId="49F9CB87" w:rsidR="00F06C11" w:rsidRPr="00F06C11" w:rsidRDefault="00F06C11" w:rsidP="00F06C11">
      <w:pPr>
        <w:spacing w:line="216" w:lineRule="auto"/>
        <w:ind w:right="81"/>
        <w:textAlignment w:val="baseline"/>
        <w:rPr>
          <w:bCs/>
          <w:color w:val="000000"/>
        </w:rPr>
      </w:pPr>
      <w:r w:rsidRPr="00F06C11">
        <w:rPr>
          <w:bCs/>
          <w:color w:val="000000"/>
        </w:rPr>
        <w:t xml:space="preserve">Назначение платежа: ФИО </w:t>
      </w:r>
      <w:r>
        <w:rPr>
          <w:bCs/>
          <w:color w:val="000000"/>
        </w:rPr>
        <w:t>сборник</w:t>
      </w:r>
    </w:p>
    <w:sectPr w:rsidR="00F06C11" w:rsidRPr="00F06C11" w:rsidSect="005F18A1">
      <w:pgSz w:w="16840" w:h="11900" w:orient="landscape"/>
      <w:pgMar w:top="426" w:right="280" w:bottom="280" w:left="320" w:header="720" w:footer="720" w:gutter="0"/>
      <w:cols w:num="3" w:space="720" w:equalWidth="0">
        <w:col w:w="5216" w:space="241"/>
        <w:col w:w="5212" w:space="245"/>
        <w:col w:w="53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5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7" w:hanging="2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577" w:hanging="264"/>
      </w:pPr>
    </w:lvl>
    <w:lvl w:ilvl="3">
      <w:numFmt w:val="bullet"/>
      <w:lvlText w:val="•"/>
      <w:lvlJc w:val="left"/>
      <w:pPr>
        <w:ind w:left="1220" w:hanging="264"/>
      </w:pPr>
    </w:lvl>
    <w:lvl w:ilvl="4">
      <w:numFmt w:val="bullet"/>
      <w:lvlText w:val="•"/>
      <w:lvlJc w:val="left"/>
      <w:pPr>
        <w:ind w:left="1010" w:hanging="264"/>
      </w:pPr>
    </w:lvl>
    <w:lvl w:ilvl="5">
      <w:numFmt w:val="bullet"/>
      <w:lvlText w:val="•"/>
      <w:lvlJc w:val="left"/>
      <w:pPr>
        <w:ind w:left="800" w:hanging="264"/>
      </w:pPr>
    </w:lvl>
    <w:lvl w:ilvl="6">
      <w:numFmt w:val="bullet"/>
      <w:lvlText w:val="•"/>
      <w:lvlJc w:val="left"/>
      <w:pPr>
        <w:ind w:left="590" w:hanging="264"/>
      </w:pPr>
    </w:lvl>
    <w:lvl w:ilvl="7">
      <w:numFmt w:val="bullet"/>
      <w:lvlText w:val="•"/>
      <w:lvlJc w:val="left"/>
      <w:pPr>
        <w:ind w:left="380" w:hanging="264"/>
      </w:pPr>
    </w:lvl>
    <w:lvl w:ilvl="8">
      <w:numFmt w:val="bullet"/>
      <w:lvlText w:val="•"/>
      <w:lvlJc w:val="left"/>
      <w:pPr>
        <w:ind w:left="170" w:hanging="264"/>
      </w:pPr>
    </w:lvl>
  </w:abstractNum>
  <w:abstractNum w:abstractNumId="1">
    <w:nsid w:val="21CB0F7C"/>
    <w:multiLevelType w:val="multilevel"/>
    <w:tmpl w:val="94CE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CA2FF6"/>
    <w:multiLevelType w:val="multilevel"/>
    <w:tmpl w:val="BCB8730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629C4753"/>
    <w:multiLevelType w:val="hybridMultilevel"/>
    <w:tmpl w:val="E892B14A"/>
    <w:lvl w:ilvl="0" w:tplc="C89235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1A7C6B"/>
    <w:multiLevelType w:val="hybridMultilevel"/>
    <w:tmpl w:val="862CE764"/>
    <w:lvl w:ilvl="0" w:tplc="81BC90C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CC"/>
    <w:rsid w:val="00005FFD"/>
    <w:rsid w:val="00023931"/>
    <w:rsid w:val="0002589F"/>
    <w:rsid w:val="00032B7C"/>
    <w:rsid w:val="000630FF"/>
    <w:rsid w:val="00070EA6"/>
    <w:rsid w:val="00073B10"/>
    <w:rsid w:val="000823F9"/>
    <w:rsid w:val="000904C4"/>
    <w:rsid w:val="000909F4"/>
    <w:rsid w:val="000C38B7"/>
    <w:rsid w:val="000E0FE5"/>
    <w:rsid w:val="000E427F"/>
    <w:rsid w:val="00134120"/>
    <w:rsid w:val="00135512"/>
    <w:rsid w:val="00136DEC"/>
    <w:rsid w:val="00146C25"/>
    <w:rsid w:val="00161CA2"/>
    <w:rsid w:val="00166955"/>
    <w:rsid w:val="0017529F"/>
    <w:rsid w:val="00183211"/>
    <w:rsid w:val="001A4126"/>
    <w:rsid w:val="001B65DA"/>
    <w:rsid w:val="001B6BAD"/>
    <w:rsid w:val="001C2265"/>
    <w:rsid w:val="001C39D3"/>
    <w:rsid w:val="001E2603"/>
    <w:rsid w:val="001F293F"/>
    <w:rsid w:val="001F68E5"/>
    <w:rsid w:val="001F6DBC"/>
    <w:rsid w:val="00204139"/>
    <w:rsid w:val="00215B60"/>
    <w:rsid w:val="002273CC"/>
    <w:rsid w:val="00241876"/>
    <w:rsid w:val="00244CCE"/>
    <w:rsid w:val="00254A87"/>
    <w:rsid w:val="00263327"/>
    <w:rsid w:val="0028564B"/>
    <w:rsid w:val="00292470"/>
    <w:rsid w:val="002945C8"/>
    <w:rsid w:val="002C7E93"/>
    <w:rsid w:val="002D3E9C"/>
    <w:rsid w:val="003001F0"/>
    <w:rsid w:val="00301FB9"/>
    <w:rsid w:val="0030454D"/>
    <w:rsid w:val="0031083B"/>
    <w:rsid w:val="00314946"/>
    <w:rsid w:val="00325C6D"/>
    <w:rsid w:val="0032758B"/>
    <w:rsid w:val="003278DB"/>
    <w:rsid w:val="00343A6B"/>
    <w:rsid w:val="0035428C"/>
    <w:rsid w:val="0038300C"/>
    <w:rsid w:val="003838BD"/>
    <w:rsid w:val="003A0069"/>
    <w:rsid w:val="003B382B"/>
    <w:rsid w:val="003B5F34"/>
    <w:rsid w:val="003C13A8"/>
    <w:rsid w:val="003C63CE"/>
    <w:rsid w:val="003D1565"/>
    <w:rsid w:val="003E33B2"/>
    <w:rsid w:val="003F2624"/>
    <w:rsid w:val="00413029"/>
    <w:rsid w:val="00417F93"/>
    <w:rsid w:val="00423036"/>
    <w:rsid w:val="00432EA2"/>
    <w:rsid w:val="004349B2"/>
    <w:rsid w:val="00435DD4"/>
    <w:rsid w:val="00462CBD"/>
    <w:rsid w:val="004751DE"/>
    <w:rsid w:val="00482932"/>
    <w:rsid w:val="00482D14"/>
    <w:rsid w:val="00483D38"/>
    <w:rsid w:val="00484DFF"/>
    <w:rsid w:val="004B0D92"/>
    <w:rsid w:val="004C0754"/>
    <w:rsid w:val="004E55B7"/>
    <w:rsid w:val="004F7E28"/>
    <w:rsid w:val="00501292"/>
    <w:rsid w:val="0051274B"/>
    <w:rsid w:val="0051507B"/>
    <w:rsid w:val="0052486F"/>
    <w:rsid w:val="00526E19"/>
    <w:rsid w:val="00532468"/>
    <w:rsid w:val="0055098F"/>
    <w:rsid w:val="0055769D"/>
    <w:rsid w:val="005578CC"/>
    <w:rsid w:val="005814D3"/>
    <w:rsid w:val="0058661C"/>
    <w:rsid w:val="005D66CC"/>
    <w:rsid w:val="005E1AF1"/>
    <w:rsid w:val="005F18A1"/>
    <w:rsid w:val="005F434D"/>
    <w:rsid w:val="00632926"/>
    <w:rsid w:val="0063467A"/>
    <w:rsid w:val="00657717"/>
    <w:rsid w:val="00660456"/>
    <w:rsid w:val="00673C5F"/>
    <w:rsid w:val="006754BE"/>
    <w:rsid w:val="00680B65"/>
    <w:rsid w:val="006871CB"/>
    <w:rsid w:val="006A7342"/>
    <w:rsid w:val="006C7784"/>
    <w:rsid w:val="006D73C7"/>
    <w:rsid w:val="0070439A"/>
    <w:rsid w:val="00725BCD"/>
    <w:rsid w:val="00727A3E"/>
    <w:rsid w:val="0073174F"/>
    <w:rsid w:val="00736BCA"/>
    <w:rsid w:val="0073774A"/>
    <w:rsid w:val="00743BC6"/>
    <w:rsid w:val="0074647D"/>
    <w:rsid w:val="0075453A"/>
    <w:rsid w:val="00754DCE"/>
    <w:rsid w:val="00771EA4"/>
    <w:rsid w:val="007A2696"/>
    <w:rsid w:val="007A609C"/>
    <w:rsid w:val="007B39B9"/>
    <w:rsid w:val="007B3A55"/>
    <w:rsid w:val="007B7A16"/>
    <w:rsid w:val="007C0F02"/>
    <w:rsid w:val="007D3553"/>
    <w:rsid w:val="007D5BAA"/>
    <w:rsid w:val="007F1934"/>
    <w:rsid w:val="007F7A1A"/>
    <w:rsid w:val="00803410"/>
    <w:rsid w:val="008076F4"/>
    <w:rsid w:val="00821F0B"/>
    <w:rsid w:val="0083257C"/>
    <w:rsid w:val="00854736"/>
    <w:rsid w:val="008610B6"/>
    <w:rsid w:val="00870AF5"/>
    <w:rsid w:val="008939D2"/>
    <w:rsid w:val="00895AA0"/>
    <w:rsid w:val="008A70A6"/>
    <w:rsid w:val="008C44E4"/>
    <w:rsid w:val="008E06E1"/>
    <w:rsid w:val="008E475E"/>
    <w:rsid w:val="0090290F"/>
    <w:rsid w:val="00913E2C"/>
    <w:rsid w:val="00916BC7"/>
    <w:rsid w:val="00920A03"/>
    <w:rsid w:val="00923CF5"/>
    <w:rsid w:val="00933B04"/>
    <w:rsid w:val="00955C81"/>
    <w:rsid w:val="00961508"/>
    <w:rsid w:val="009631C2"/>
    <w:rsid w:val="0097491F"/>
    <w:rsid w:val="00985F14"/>
    <w:rsid w:val="009A036B"/>
    <w:rsid w:val="009A5648"/>
    <w:rsid w:val="009A5A5D"/>
    <w:rsid w:val="009B69D0"/>
    <w:rsid w:val="009D2DC9"/>
    <w:rsid w:val="009E0293"/>
    <w:rsid w:val="009E0552"/>
    <w:rsid w:val="009E16C7"/>
    <w:rsid w:val="00A005BA"/>
    <w:rsid w:val="00A219B0"/>
    <w:rsid w:val="00A44567"/>
    <w:rsid w:val="00A722ED"/>
    <w:rsid w:val="00A92D2D"/>
    <w:rsid w:val="00A97FF9"/>
    <w:rsid w:val="00AB116A"/>
    <w:rsid w:val="00AC01B2"/>
    <w:rsid w:val="00AC4025"/>
    <w:rsid w:val="00AC64E1"/>
    <w:rsid w:val="00AE2CD1"/>
    <w:rsid w:val="00B01A51"/>
    <w:rsid w:val="00B105AE"/>
    <w:rsid w:val="00B409DE"/>
    <w:rsid w:val="00B40A58"/>
    <w:rsid w:val="00B55740"/>
    <w:rsid w:val="00B857FE"/>
    <w:rsid w:val="00B8789A"/>
    <w:rsid w:val="00BB0CE4"/>
    <w:rsid w:val="00BE3588"/>
    <w:rsid w:val="00BF397F"/>
    <w:rsid w:val="00BF421C"/>
    <w:rsid w:val="00C0027F"/>
    <w:rsid w:val="00C16B0E"/>
    <w:rsid w:val="00C31E05"/>
    <w:rsid w:val="00C439A9"/>
    <w:rsid w:val="00C67382"/>
    <w:rsid w:val="00CB147A"/>
    <w:rsid w:val="00CD639D"/>
    <w:rsid w:val="00CE357C"/>
    <w:rsid w:val="00CF2D5E"/>
    <w:rsid w:val="00D004D0"/>
    <w:rsid w:val="00D02680"/>
    <w:rsid w:val="00D06998"/>
    <w:rsid w:val="00D153F9"/>
    <w:rsid w:val="00D16FF7"/>
    <w:rsid w:val="00D322BC"/>
    <w:rsid w:val="00D34EB7"/>
    <w:rsid w:val="00D35D52"/>
    <w:rsid w:val="00D414F6"/>
    <w:rsid w:val="00D76C1D"/>
    <w:rsid w:val="00D809D4"/>
    <w:rsid w:val="00D8637F"/>
    <w:rsid w:val="00D93F79"/>
    <w:rsid w:val="00D97A81"/>
    <w:rsid w:val="00DB3E26"/>
    <w:rsid w:val="00DD14C5"/>
    <w:rsid w:val="00DF497F"/>
    <w:rsid w:val="00DF4C7B"/>
    <w:rsid w:val="00E1085C"/>
    <w:rsid w:val="00E1339D"/>
    <w:rsid w:val="00E32D3E"/>
    <w:rsid w:val="00E374A4"/>
    <w:rsid w:val="00E427A7"/>
    <w:rsid w:val="00E43029"/>
    <w:rsid w:val="00E550F4"/>
    <w:rsid w:val="00E93935"/>
    <w:rsid w:val="00EC2034"/>
    <w:rsid w:val="00ED4864"/>
    <w:rsid w:val="00EE1ACC"/>
    <w:rsid w:val="00EF01A2"/>
    <w:rsid w:val="00F06C11"/>
    <w:rsid w:val="00F11D26"/>
    <w:rsid w:val="00F461E7"/>
    <w:rsid w:val="00F54754"/>
    <w:rsid w:val="00F70907"/>
    <w:rsid w:val="00F8590E"/>
    <w:rsid w:val="00FB4545"/>
    <w:rsid w:val="00FB6DD0"/>
    <w:rsid w:val="00FD48A9"/>
    <w:rsid w:val="00FE2415"/>
    <w:rsid w:val="00FE356A"/>
    <w:rsid w:val="00FF21B1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96C11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ind w:left="104"/>
      <w:outlineLvl w:val="0"/>
    </w:pPr>
    <w:rPr>
      <w:rFonts w:ascii="Franklin Gothic Medium" w:hAnsi="Franklin Gothic Medium" w:cs="Franklin Gothic Medium"/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pPr>
      <w:ind w:left="107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ind w:left="107"/>
    </w:pPr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99"/>
  </w:style>
  <w:style w:type="character" w:styleId="a6">
    <w:name w:val="Hyperlink"/>
    <w:uiPriority w:val="99"/>
    <w:rsid w:val="008939D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F2D5E"/>
    <w:rPr>
      <w:rFonts w:cs="Times New Roman"/>
    </w:rPr>
  </w:style>
  <w:style w:type="paragraph" w:styleId="a7">
    <w:name w:val="Balloon Text"/>
    <w:basedOn w:val="a"/>
    <w:link w:val="a8"/>
    <w:uiPriority w:val="99"/>
    <w:rsid w:val="00725B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725BCD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F70907"/>
    <w:rPr>
      <w:i/>
      <w:iCs/>
    </w:rPr>
  </w:style>
  <w:style w:type="paragraph" w:customStyle="1" w:styleId="Default">
    <w:name w:val="Default"/>
    <w:rsid w:val="00913E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01B2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0E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ind w:left="104"/>
      <w:outlineLvl w:val="0"/>
    </w:pPr>
    <w:rPr>
      <w:rFonts w:ascii="Franklin Gothic Medium" w:hAnsi="Franklin Gothic Medium" w:cs="Franklin Gothic Medium"/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pPr>
      <w:ind w:left="107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ind w:left="107"/>
    </w:pPr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99"/>
  </w:style>
  <w:style w:type="character" w:styleId="a6">
    <w:name w:val="Hyperlink"/>
    <w:uiPriority w:val="99"/>
    <w:rsid w:val="008939D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F2D5E"/>
    <w:rPr>
      <w:rFonts w:cs="Times New Roman"/>
    </w:rPr>
  </w:style>
  <w:style w:type="paragraph" w:styleId="a7">
    <w:name w:val="Balloon Text"/>
    <w:basedOn w:val="a"/>
    <w:link w:val="a8"/>
    <w:uiPriority w:val="99"/>
    <w:rsid w:val="00725B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725BCD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F70907"/>
    <w:rPr>
      <w:i/>
      <w:iCs/>
    </w:rPr>
  </w:style>
  <w:style w:type="paragraph" w:customStyle="1" w:styleId="Default">
    <w:name w:val="Default"/>
    <w:rsid w:val="00913E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01B2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0E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png"/><Relationship Id="rId18" Type="http://schemas.openxmlformats.org/officeDocument/2006/relationships/hyperlink" Target="https://forms.gle/iMHeERMaoUPGHJTq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mailto:IvanovI@yandex.ru" TargetMode="External"/><Relationship Id="rId17" Type="http://schemas.openxmlformats.org/officeDocument/2006/relationships/hyperlink" Target="mailto:world-science136@yandex.r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mailto:IvanovI@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hyperlink" Target="mailto:world-science136@yandex.ru" TargetMode="External"/><Relationship Id="rId19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mailto:world-science136@yandex.ru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 ФЕДЕРАЛЬНОЕ ГОСУДАРСТВЕННОЕ БЮДЖЕТНОЕ</vt:lpstr>
    </vt:vector>
  </TitlesOfParts>
  <Company/>
  <LinksUpToDate>false</LinksUpToDate>
  <CharactersWithSpaces>9349</CharactersWithSpaces>
  <SharedDoc>false</SharedDoc>
  <HLinks>
    <vt:vector size="12" baseType="variant">
      <vt:variant>
        <vt:i4>4522091</vt:i4>
      </vt:variant>
      <vt:variant>
        <vt:i4>3</vt:i4>
      </vt:variant>
      <vt:variant>
        <vt:i4>0</vt:i4>
      </vt:variant>
      <vt:variant>
        <vt:i4>5</vt:i4>
      </vt:variant>
      <vt:variant>
        <vt:lpwstr>mailto:IvanovI@yandex.ru</vt:lpwstr>
      </vt:variant>
      <vt:variant>
        <vt:lpwstr/>
      </vt:variant>
      <vt:variant>
        <vt:i4>4522091</vt:i4>
      </vt:variant>
      <vt:variant>
        <vt:i4>0</vt:i4>
      </vt:variant>
      <vt:variant>
        <vt:i4>0</vt:i4>
      </vt:variant>
      <vt:variant>
        <vt:i4>5</vt:i4>
      </vt:variant>
      <vt:variant>
        <vt:lpwstr>mailto:IvanovI@yandex.ru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 ФЕДЕРАЛЬНОЕ ГОСУДАРСТВЕННОЕ БЮДЖЕТНОЕ</dc:title>
  <dc:creator>Администратор</dc:creator>
  <cp:lastModifiedBy>Алексей</cp:lastModifiedBy>
  <cp:revision>2</cp:revision>
  <cp:lastPrinted>2022-02-08T06:44:00Z</cp:lastPrinted>
  <dcterms:created xsi:type="dcterms:W3CDTF">2023-03-30T06:17:00Z</dcterms:created>
  <dcterms:modified xsi:type="dcterms:W3CDTF">2023-03-30T06:17:00Z</dcterms:modified>
</cp:coreProperties>
</file>