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97" w:rsidRDefault="00E91797">
      <w:pPr>
        <w:rPr>
          <w:lang w:val="en-US"/>
        </w:rPr>
      </w:pPr>
    </w:p>
    <w:p w:rsidR="00117E61" w:rsidRPr="00117E61" w:rsidRDefault="00117E61" w:rsidP="00117E6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0"/>
          <w:sz w:val="20"/>
          <w:szCs w:val="20"/>
          <w:lang w:eastAsia="ru-RU"/>
        </w:rPr>
      </w:pPr>
      <w:r w:rsidRPr="00117E61">
        <w:rPr>
          <w:rFonts w:ascii="Times New Roman" w:eastAsia="Times New Roman" w:hAnsi="Times New Roman" w:cs="Times New Roman"/>
          <w:b/>
          <w:bCs/>
          <w:spacing w:val="-20"/>
          <w:sz w:val="20"/>
          <w:szCs w:val="20"/>
          <w:lang w:eastAsia="ru-RU"/>
        </w:rPr>
        <w:t>ФЕДЕРАЛЬНОЕ ГОСУДАРСТВЕННОЕ БЮДЖЕТНОЕ ОБРАЗОВАТЕЛЬНОЕ УЧРЕЖДЕНИЕ</w:t>
      </w:r>
    </w:p>
    <w:p w:rsidR="00117E61" w:rsidRPr="00117E61" w:rsidRDefault="00117E61" w:rsidP="0011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0"/>
          <w:szCs w:val="20"/>
          <w:lang w:eastAsia="ru-RU"/>
        </w:rPr>
      </w:pPr>
      <w:r w:rsidRPr="00117E61">
        <w:rPr>
          <w:rFonts w:ascii="Times New Roman" w:eastAsia="Times New Roman" w:hAnsi="Times New Roman" w:cs="Times New Roman"/>
          <w:b/>
          <w:bCs/>
          <w:spacing w:val="-20"/>
          <w:sz w:val="20"/>
          <w:szCs w:val="20"/>
          <w:lang w:eastAsia="ru-RU"/>
        </w:rPr>
        <w:t>ВЫСШЕГО ОБРАЗОВАНИЯ</w:t>
      </w:r>
    </w:p>
    <w:p w:rsidR="00117E61" w:rsidRPr="00117E61" w:rsidRDefault="00117E61" w:rsidP="0011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«ВОРОНЕЖСКИЙ ГОСУДАРСТВЕННЫЙ АГРАРНЫЙ УНИВЕРСИТЕТ </w:t>
      </w:r>
    </w:p>
    <w:p w:rsidR="00117E61" w:rsidRPr="00117E61" w:rsidRDefault="00117E61" w:rsidP="0011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 императора Петра I»</w:t>
      </w:r>
    </w:p>
    <w:p w:rsidR="00117E61" w:rsidRPr="00117E61" w:rsidRDefault="00117E61" w:rsidP="0011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(ФГБОУ </w:t>
      </w:r>
      <w:proofErr w:type="gramStart"/>
      <w:r w:rsidRPr="00117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Pr="00117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Воронежский ГАУ)</w:t>
      </w:r>
    </w:p>
    <w:p w:rsidR="00117E61" w:rsidRPr="00117E61" w:rsidRDefault="00117E61" w:rsidP="00117E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7E61" w:rsidRPr="00117E61" w:rsidRDefault="00117E61" w:rsidP="00117E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7E61" w:rsidRPr="00117E61" w:rsidRDefault="00117E61" w:rsidP="00117E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7E61" w:rsidRPr="00117E61" w:rsidRDefault="00117E61" w:rsidP="00117E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7E61" w:rsidRPr="00117E61" w:rsidRDefault="00117E61" w:rsidP="00117E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7E61" w:rsidRPr="00117E61" w:rsidRDefault="00117E61" w:rsidP="00117E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7E61" w:rsidRPr="00117E61" w:rsidRDefault="00117E61" w:rsidP="00117E6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УТВЕРЖДАЮ</w:t>
      </w:r>
    </w:p>
    <w:p w:rsidR="00117E61" w:rsidRPr="00117E61" w:rsidRDefault="00117E61" w:rsidP="00117E61">
      <w:pPr>
        <w:spacing w:before="120"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ФГБОУ </w:t>
      </w:r>
      <w:proofErr w:type="gramStart"/>
      <w:r w:rsidRPr="00117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1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Воронежский ГАУ</w:t>
      </w:r>
    </w:p>
    <w:p w:rsidR="00117E61" w:rsidRPr="00117E61" w:rsidRDefault="00117E61" w:rsidP="00117E61">
      <w:pPr>
        <w:spacing w:before="360"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_________________А.В. </w:t>
      </w:r>
      <w:proofErr w:type="spellStart"/>
      <w:r w:rsidRPr="00117E6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</w:t>
      </w:r>
      <w:proofErr w:type="spellEnd"/>
    </w:p>
    <w:p w:rsidR="00117E61" w:rsidRPr="00117E61" w:rsidRDefault="00117E61" w:rsidP="00117E61">
      <w:pPr>
        <w:spacing w:before="360"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___._______.2024</w:t>
      </w:r>
    </w:p>
    <w:p w:rsidR="00E91797" w:rsidRDefault="00E91797" w:rsidP="00E91797">
      <w:pPr>
        <w:spacing w:after="0" w:line="360" w:lineRule="auto"/>
        <w:ind w:firstLine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E61" w:rsidRDefault="00117E61" w:rsidP="00E91797">
      <w:pPr>
        <w:spacing w:after="0" w:line="360" w:lineRule="auto"/>
        <w:ind w:firstLine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E61" w:rsidRPr="00E91797" w:rsidRDefault="00117E61" w:rsidP="00E91797">
      <w:pPr>
        <w:spacing w:after="0" w:line="360" w:lineRule="auto"/>
        <w:ind w:firstLine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97" w:rsidRPr="00117E61" w:rsidRDefault="00E91797" w:rsidP="0011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17E61" w:rsidRDefault="00DB23A4" w:rsidP="00117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61">
        <w:rPr>
          <w:rFonts w:ascii="Times New Roman" w:hAnsi="Times New Roman" w:cs="Times New Roman"/>
          <w:b/>
          <w:sz w:val="28"/>
          <w:szCs w:val="28"/>
        </w:rPr>
        <w:t xml:space="preserve">о проведении олимпиад </w:t>
      </w:r>
    </w:p>
    <w:p w:rsidR="00117E61" w:rsidRDefault="00DB23A4" w:rsidP="00117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6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21C23" w:rsidRPr="00117E61">
        <w:rPr>
          <w:rFonts w:ascii="Times New Roman" w:hAnsi="Times New Roman" w:cs="Times New Roman"/>
          <w:b/>
          <w:sz w:val="28"/>
          <w:szCs w:val="28"/>
        </w:rPr>
        <w:t xml:space="preserve">фундаментальным </w:t>
      </w:r>
      <w:r w:rsidR="009654C1" w:rsidRPr="00117E61">
        <w:rPr>
          <w:rFonts w:ascii="Times New Roman" w:hAnsi="Times New Roman" w:cs="Times New Roman"/>
          <w:b/>
          <w:sz w:val="28"/>
          <w:szCs w:val="28"/>
        </w:rPr>
        <w:t>дисциплинам</w:t>
      </w:r>
      <w:r w:rsidR="00117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9AA" w:rsidRPr="00117E6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FE49AA" w:rsidRPr="00117E6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FE49AA" w:rsidRPr="00117E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797" w:rsidRDefault="007828DE" w:rsidP="00117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61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</w:t>
      </w:r>
      <w:r w:rsidR="00FE49AA" w:rsidRPr="00117E61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117E61">
        <w:rPr>
          <w:rFonts w:ascii="Times New Roman" w:hAnsi="Times New Roman" w:cs="Times New Roman"/>
          <w:b/>
          <w:sz w:val="28"/>
          <w:szCs w:val="28"/>
        </w:rPr>
        <w:t>ам</w:t>
      </w:r>
      <w:r w:rsidR="00FE49AA" w:rsidRPr="00117E61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</w:t>
      </w:r>
    </w:p>
    <w:p w:rsidR="00117E61" w:rsidRPr="00117E61" w:rsidRDefault="00117E61" w:rsidP="00117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E61" w:rsidRPr="00117E61" w:rsidRDefault="00117E61" w:rsidP="00117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7E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17E61">
        <w:rPr>
          <w:rFonts w:ascii="Times New Roman" w:hAnsi="Times New Roman" w:cs="Times New Roman"/>
          <w:b/>
          <w:sz w:val="28"/>
          <w:szCs w:val="28"/>
        </w:rPr>
        <w:t xml:space="preserve"> ВГАУ 2.0.01 – 2024</w:t>
      </w:r>
    </w:p>
    <w:p w:rsidR="00A450B1" w:rsidRDefault="00A450B1"/>
    <w:p w:rsidR="00A450B1" w:rsidRDefault="00A450B1"/>
    <w:p w:rsidR="00A450B1" w:rsidRDefault="00A450B1"/>
    <w:p w:rsidR="00A450B1" w:rsidRDefault="00A450B1"/>
    <w:p w:rsidR="00A450B1" w:rsidRPr="00A450B1" w:rsidRDefault="00A450B1">
      <w:pPr>
        <w:rPr>
          <w:rFonts w:ascii="Times New Roman" w:hAnsi="Times New Roman" w:cs="Times New Roman"/>
          <w:sz w:val="24"/>
        </w:rPr>
      </w:pPr>
      <w:r w:rsidRPr="00A450B1">
        <w:rPr>
          <w:rFonts w:ascii="Times New Roman" w:hAnsi="Times New Roman" w:cs="Times New Roman"/>
          <w:sz w:val="24"/>
        </w:rPr>
        <w:t>ВВОДИТСЯ ВПЕРВЫЕ</w:t>
      </w:r>
    </w:p>
    <w:p w:rsidR="00B226A2" w:rsidRDefault="00B226A2">
      <w:r>
        <w:br w:type="page"/>
      </w:r>
    </w:p>
    <w:p w:rsidR="00C72F0C" w:rsidRPr="0015519E" w:rsidRDefault="00C72F0C" w:rsidP="00B226A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32"/>
        <w:gridCol w:w="813"/>
      </w:tblGrid>
      <w:tr w:rsidR="00C72F0C" w:rsidRPr="0030672B" w:rsidTr="006D2379">
        <w:tc>
          <w:tcPr>
            <w:tcW w:w="426" w:type="dxa"/>
          </w:tcPr>
          <w:p w:rsidR="00C72F0C" w:rsidRPr="0030672B" w:rsidRDefault="0030672B" w:rsidP="0030672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8332" w:type="dxa"/>
          </w:tcPr>
          <w:p w:rsidR="00C72F0C" w:rsidRPr="0030672B" w:rsidRDefault="0030672B" w:rsidP="0030672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ОБЩИЕ ПОЛОЖЕНИЯ</w:t>
            </w:r>
          </w:p>
        </w:tc>
        <w:tc>
          <w:tcPr>
            <w:tcW w:w="813" w:type="dxa"/>
          </w:tcPr>
          <w:p w:rsidR="00C72F0C" w:rsidRPr="0030672B" w:rsidRDefault="0030672B" w:rsidP="0030672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C72F0C" w:rsidRPr="0030672B" w:rsidTr="006D2379">
        <w:tc>
          <w:tcPr>
            <w:tcW w:w="426" w:type="dxa"/>
          </w:tcPr>
          <w:p w:rsidR="00C72F0C" w:rsidRPr="0030672B" w:rsidRDefault="0030672B" w:rsidP="0030672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8332" w:type="dxa"/>
          </w:tcPr>
          <w:p w:rsidR="00C72F0C" w:rsidRPr="0030672B" w:rsidRDefault="0030672B" w:rsidP="0030672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ПОРЯДОК ПРОВЕДЕНИЯ ОЛИМПИАДЫ</w:t>
            </w:r>
          </w:p>
        </w:tc>
        <w:tc>
          <w:tcPr>
            <w:tcW w:w="813" w:type="dxa"/>
          </w:tcPr>
          <w:p w:rsidR="00C72F0C" w:rsidRPr="0030672B" w:rsidRDefault="0030672B" w:rsidP="0030672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C72F0C" w:rsidRPr="0030672B" w:rsidTr="006D2379">
        <w:tc>
          <w:tcPr>
            <w:tcW w:w="426" w:type="dxa"/>
          </w:tcPr>
          <w:p w:rsidR="00C72F0C" w:rsidRPr="0030672B" w:rsidRDefault="0030672B" w:rsidP="0030672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8332" w:type="dxa"/>
          </w:tcPr>
          <w:p w:rsidR="00C72F0C" w:rsidRPr="0030672B" w:rsidRDefault="0030672B" w:rsidP="0030672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ОРГАНИЗАЦИОННО-МЕТОДИЧЕСКОЕ ОБЕСПЕЧЕНИЕ ОЛИМПИАДЫ</w:t>
            </w:r>
          </w:p>
        </w:tc>
        <w:tc>
          <w:tcPr>
            <w:tcW w:w="813" w:type="dxa"/>
          </w:tcPr>
          <w:p w:rsidR="00C72F0C" w:rsidRPr="0030672B" w:rsidRDefault="0030672B" w:rsidP="0030672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C72F0C" w:rsidRPr="0030672B" w:rsidTr="006D2379">
        <w:tc>
          <w:tcPr>
            <w:tcW w:w="426" w:type="dxa"/>
          </w:tcPr>
          <w:p w:rsidR="00C72F0C" w:rsidRPr="0030672B" w:rsidRDefault="0030672B" w:rsidP="0030672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</w:t>
            </w: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332" w:type="dxa"/>
          </w:tcPr>
          <w:p w:rsidR="00C72F0C" w:rsidRPr="0030672B" w:rsidRDefault="0030672B" w:rsidP="0030672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ПРАВИЛА УЧАСТИЯ В ОЛИМПИАДЕ</w:t>
            </w:r>
          </w:p>
        </w:tc>
        <w:tc>
          <w:tcPr>
            <w:tcW w:w="813" w:type="dxa"/>
          </w:tcPr>
          <w:p w:rsidR="00C72F0C" w:rsidRPr="0030672B" w:rsidRDefault="00A450B1" w:rsidP="0030672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72F0C" w:rsidRPr="0030672B" w:rsidTr="006D2379">
        <w:trPr>
          <w:trHeight w:val="233"/>
        </w:trPr>
        <w:tc>
          <w:tcPr>
            <w:tcW w:w="426" w:type="dxa"/>
          </w:tcPr>
          <w:p w:rsidR="00C72F0C" w:rsidRPr="0030672B" w:rsidRDefault="0030672B" w:rsidP="0030672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5</w:t>
            </w: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332" w:type="dxa"/>
          </w:tcPr>
          <w:p w:rsidR="00C72F0C" w:rsidRPr="0030672B" w:rsidRDefault="0030672B" w:rsidP="0030672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ОЦЕНИВАНИЕ ОЛИМПИАДНЫХ РАБОТ, АПЕЛЛЯЦИЯ</w:t>
            </w:r>
          </w:p>
        </w:tc>
        <w:tc>
          <w:tcPr>
            <w:tcW w:w="813" w:type="dxa"/>
          </w:tcPr>
          <w:p w:rsidR="00C72F0C" w:rsidRPr="0030672B" w:rsidRDefault="0030672B" w:rsidP="0030672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7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</w:tbl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Default="00C72F0C"/>
    <w:p w:rsidR="00C72F0C" w:rsidRPr="0030672B" w:rsidRDefault="00C72F0C" w:rsidP="0030672B">
      <w:pPr>
        <w:pStyle w:val="a4"/>
        <w:numPr>
          <w:ilvl w:val="0"/>
          <w:numId w:val="1"/>
        </w:numPr>
        <w:shd w:val="clear" w:color="auto" w:fill="FFFFFF"/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067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Общие положения</w:t>
      </w:r>
      <w:r w:rsidR="005B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618DE" w:rsidRPr="00FD096D" w:rsidRDefault="00C72F0C" w:rsidP="00D2687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1.</w:t>
      </w:r>
      <w:r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1</w:t>
      </w:r>
      <w:r w:rsidR="00B226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  <w:r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BA3362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Настоящее Положение о проведении </w:t>
      </w:r>
      <w:r w:rsidR="007828DE" w:rsidRP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олимпиад по фундаментальным дисципл</w:t>
      </w:r>
      <w:r w:rsidR="007828DE" w:rsidRP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</w:t>
      </w:r>
      <w:r w:rsidR="007828DE" w:rsidRP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нам</w:t>
      </w:r>
      <w:r w:rsid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7828DE" w:rsidRP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для обучающихся по образовательным программам высшего образования</w:t>
      </w:r>
      <w:r w:rsidR="00BA3362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E81B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в федерал</w:t>
      </w:r>
      <w:r w:rsidR="00E81B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ь</w:t>
      </w:r>
      <w:r w:rsidR="00E81B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ном государственном бюджетном образовательном учреждении высшего образования </w:t>
      </w:r>
      <w:r w:rsidR="00E81B4B"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«В</w:t>
      </w:r>
      <w:r w:rsidR="00E81B4B"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</w:t>
      </w:r>
      <w:r w:rsidR="00E81B4B"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ронежский государственный аграрный университет</w:t>
      </w:r>
      <w:r w:rsidR="00E81B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E81B4B"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имени императора Петра I» (далее</w:t>
      </w:r>
      <w:r w:rsidR="00E81B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- Университет) </w:t>
      </w:r>
      <w:r w:rsidR="00187951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разработано  в соответствии </w:t>
      </w:r>
      <w:r w:rsid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 Программой повышения качества преподав</w:t>
      </w:r>
      <w:r w:rsid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а</w:t>
      </w:r>
      <w:r w:rsid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ния фундаментальных дисциплин на 2024-2025 </w:t>
      </w:r>
      <w:proofErr w:type="spellStart"/>
      <w:proofErr w:type="gramStart"/>
      <w:r w:rsid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гг</w:t>
      </w:r>
      <w:proofErr w:type="spellEnd"/>
      <w:proofErr w:type="gramEnd"/>
      <w:r w:rsid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от 14.08.2024 г</w:t>
      </w:r>
      <w:r w:rsidR="009618DE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,</w:t>
      </w:r>
      <w:r w:rsidR="002E27A6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9618DE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определяет порядок </w:t>
      </w:r>
      <w:r w:rsid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их</w:t>
      </w:r>
      <w:r w:rsidR="009618DE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проведения</w:t>
      </w:r>
      <w:r w:rsidR="00204E3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н</w:t>
      </w:r>
      <w:r w:rsidR="004D1B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а </w:t>
      </w:r>
      <w:proofErr w:type="spellStart"/>
      <w:r w:rsidR="004D1B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внутривузовском</w:t>
      </w:r>
      <w:proofErr w:type="spellEnd"/>
      <w:r w:rsidR="004D1B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, региональном,</w:t>
      </w:r>
      <w:r w:rsidR="00204E3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всероссийском</w:t>
      </w:r>
      <w:r w:rsidR="004D1B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и международном</w:t>
      </w:r>
      <w:r w:rsidR="00204E3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уровне</w:t>
      </w:r>
      <w:r w:rsidR="009618DE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и организац</w:t>
      </w:r>
      <w:r w:rsidR="002E27A6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ионно-методического обеспечения</w:t>
      </w:r>
      <w:r w:rsidR="009618DE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</w:p>
    <w:p w:rsidR="00C95C28" w:rsidRPr="000328E4" w:rsidRDefault="00C72F0C" w:rsidP="00D2687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1.2</w:t>
      </w:r>
      <w:r w:rsidR="00B226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  <w:r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C95C28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Осно</w:t>
      </w:r>
      <w:r w:rsidR="002E27A6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вными целями Олимпиады являются</w:t>
      </w:r>
      <w:r w:rsidR="00C95C28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:</w:t>
      </w:r>
    </w:p>
    <w:p w:rsidR="00C95C28" w:rsidRPr="000328E4" w:rsidRDefault="00C95C28" w:rsidP="00D2687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- выявление и развитие у </w:t>
      </w:r>
      <w:r w:rsid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обучающихся</w:t>
      </w:r>
      <w:r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, осваивающих </w:t>
      </w:r>
      <w:r w:rsidR="007828DE" w:rsidRP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образовательным программам высшего образования</w:t>
      </w:r>
      <w:r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способностей и интереса к </w:t>
      </w:r>
      <w:r w:rsid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изучению фундаментальных дисциплин</w:t>
      </w:r>
      <w:r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;</w:t>
      </w:r>
    </w:p>
    <w:p w:rsidR="00C95C28" w:rsidRPr="000328E4" w:rsidRDefault="00C95C28" w:rsidP="00D2687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</w:t>
      </w:r>
      <w:r w:rsidR="00997A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создание необходимых условий для поддержки одаренных </w:t>
      </w:r>
      <w:r w:rsidR="006D56B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детей и </w:t>
      </w:r>
      <w:r w:rsidR="007828D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обучающихся</w:t>
      </w:r>
      <w:r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;</w:t>
      </w:r>
    </w:p>
    <w:p w:rsidR="00C95C28" w:rsidRPr="000328E4" w:rsidRDefault="00C95C28" w:rsidP="00D2687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распространение и популяризация научных знаний среди молодежи;</w:t>
      </w:r>
    </w:p>
    <w:p w:rsidR="006D56B5" w:rsidRDefault="00C95C28" w:rsidP="00D2687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- профессиональная ориентация молодежи на ранних стадиях формирования </w:t>
      </w:r>
      <w:r w:rsidR="006D56B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профе</w:t>
      </w:r>
      <w:r w:rsidR="006D56B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</w:t>
      </w:r>
      <w:r w:rsidR="006D56B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сиональных компетенций;</w:t>
      </w:r>
    </w:p>
    <w:p w:rsidR="00C95C28" w:rsidRPr="000328E4" w:rsidRDefault="006D56B5" w:rsidP="00D2687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</w:t>
      </w:r>
      <w:r w:rsidR="00997A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мониторинг качества освоения программы фундаментальных дисциплин и прив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тия навыков самостоятельной подготовки и изучения дисциплины</w:t>
      </w:r>
      <w:r w:rsidR="00C95C28"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</w:p>
    <w:p w:rsidR="000328E4" w:rsidRDefault="008F00B7" w:rsidP="00D2687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1.3</w:t>
      </w:r>
      <w:r w:rsidR="00B226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  <w:r w:rsidR="001D6E5E"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proofErr w:type="gramStart"/>
      <w:r w:rsidR="005B77CD"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Олимпиада проводится п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о </w:t>
      </w:r>
      <w:r w:rsidR="006D56B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фундаментальным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предметам</w:t>
      </w:r>
      <w:r w:rsidR="005B77CD"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:</w:t>
      </w:r>
      <w:r w:rsidR="00B54EB4"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математика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, дискре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т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ная математика</w:t>
      </w:r>
      <w:r w:rsidR="00B54EB4"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, биология, 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общая биология, </w:t>
      </w:r>
      <w:r w:rsidR="00B54EB4"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физика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, химия, органическая химия, неорган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ческая химия, аналитическая химия, физическая и коллоидная химия, биохимия и микр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биология, информационные системы и технологии и др.</w:t>
      </w:r>
      <w:proofErr w:type="gramEnd"/>
    </w:p>
    <w:p w:rsidR="005413D0" w:rsidRPr="00FD096D" w:rsidRDefault="000328E4" w:rsidP="00D2687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1.4</w:t>
      </w:r>
      <w:r w:rsidR="00B226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5413D0"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Проведение мероприятий Олимпиады, оценивание работ и подведение итогов </w:t>
      </w:r>
      <w:r w:rsidR="005413D0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проводятся независимо по</w:t>
      </w:r>
      <w:r w:rsidR="00117E6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каждому из предметов Олимпиады. </w:t>
      </w:r>
      <w:r w:rsidR="00D2687B"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Сроки</w:t>
      </w:r>
      <w:r w:rsidR="00117E61"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проведения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, состав предметов</w:t>
      </w:r>
      <w:r w:rsid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, целевая группа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и </w:t>
      </w:r>
      <w:r w:rsid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форма участия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объявляются в соответствии с приказом рект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</w:t>
      </w:r>
      <w:r w:rsidR="00D223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ра.</w:t>
      </w:r>
    </w:p>
    <w:p w:rsidR="00C72F0C" w:rsidRPr="00FD096D" w:rsidRDefault="000328E4" w:rsidP="00D2687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1.5</w:t>
      </w:r>
      <w:r w:rsidR="00B226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  <w:r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proofErr w:type="gramStart"/>
      <w:r w:rsidR="00B54EB4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В Олимпиаде на добровольной основе принимают индивидуальное участие об</w:t>
      </w:r>
      <w:r w:rsidR="00B54EB4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у</w:t>
      </w:r>
      <w:r w:rsidR="00B54EB4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чающиеся  по образовательным программам </w:t>
      </w:r>
      <w:r w:rsidR="009C794C" w:rsidRP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высшего образования</w:t>
      </w:r>
      <w:r w:rsidR="00117E6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(</w:t>
      </w:r>
      <w:proofErr w:type="spellStart"/>
      <w:r w:rsidR="00117E6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бакалавриат</w:t>
      </w:r>
      <w:proofErr w:type="spellEnd"/>
      <w:r w:rsid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, магистр</w:t>
      </w:r>
      <w:r w:rsid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а</w:t>
      </w:r>
      <w:r w:rsid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тур, </w:t>
      </w:r>
      <w:proofErr w:type="spellStart"/>
      <w:r w:rsid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специалитет</w:t>
      </w:r>
      <w:proofErr w:type="spellEnd"/>
      <w:r w:rsid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)</w:t>
      </w:r>
      <w:r w:rsidR="00D82B06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  <w:proofErr w:type="gramEnd"/>
    </w:p>
    <w:p w:rsidR="00B54EB4" w:rsidRPr="00FD096D" w:rsidRDefault="00D82B06" w:rsidP="00D2687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1.6</w:t>
      </w:r>
      <w:r w:rsidR="00B226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  <w:r w:rsidR="00B54EB4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Рабочим языком проведения Олимпиады является государственный язык Ро</w:t>
      </w:r>
      <w:r w:rsidR="00B54EB4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</w:t>
      </w:r>
      <w:r w:rsidR="00B54EB4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сийской Федерации – русский язык. </w:t>
      </w:r>
    </w:p>
    <w:p w:rsidR="00B54EB4" w:rsidRDefault="00061483" w:rsidP="00D2687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1.</w:t>
      </w:r>
      <w:r w:rsid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7</w:t>
      </w:r>
      <w:r w:rsidR="00B226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  <w:r w:rsidR="00B54EB4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22219E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Информация об Олимпиаде </w:t>
      </w:r>
      <w:r w:rsidR="00BA000A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выставляется</w:t>
      </w:r>
      <w:r w:rsidR="0022219E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на официальном </w:t>
      </w:r>
      <w:r w:rsidR="00BA000A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сайте Университета </w:t>
      </w:r>
      <w:hyperlink r:id="rId8" w:history="1">
        <w:r w:rsidR="00F17A41" w:rsidRPr="009C794C">
          <w:rPr>
            <w:rFonts w:ascii="Times New Roman" w:eastAsia="Times New Roman" w:hAnsi="Times New Roman" w:cs="Times New Roman"/>
            <w:bCs/>
            <w:color w:val="000000"/>
            <w:spacing w:val="-2"/>
            <w:sz w:val="24"/>
            <w:szCs w:val="28"/>
            <w:lang w:eastAsia="ru-RU"/>
          </w:rPr>
          <w:t>www.vsau.ru</w:t>
        </w:r>
      </w:hyperlink>
      <w:r w:rsidR="00F17A41" w:rsidRPr="00F17A4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BA000A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во вкладке «</w:t>
      </w:r>
      <w:r w:rsidR="00204E3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</w:t>
      </w:r>
      <w:r w:rsidR="009C794C" w:rsidRP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лимпиад</w:t>
      </w:r>
      <w:r w:rsid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ы</w:t>
      </w:r>
      <w:r w:rsidR="009C794C" w:rsidRP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по фундаментальным дисциплинам</w:t>
      </w:r>
      <w:r w:rsid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9C794C" w:rsidRP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для </w:t>
      </w:r>
      <w:proofErr w:type="gramStart"/>
      <w:r w:rsidR="009C794C" w:rsidRP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обучающихся</w:t>
      </w:r>
      <w:proofErr w:type="gramEnd"/>
      <w:r w:rsidR="009C794C" w:rsidRP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по образовательным программам высшего образования</w:t>
      </w:r>
      <w:r w:rsidR="0022219E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»</w:t>
      </w:r>
      <w:r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  <w:r w:rsidR="00B54EB4" w:rsidRP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</w:p>
    <w:p w:rsidR="00E520C0" w:rsidRPr="0030672B" w:rsidRDefault="00B96F26" w:rsidP="0030672B">
      <w:pPr>
        <w:pStyle w:val="a4"/>
        <w:numPr>
          <w:ilvl w:val="0"/>
          <w:numId w:val="1"/>
        </w:numPr>
        <w:spacing w:before="240" w:after="240"/>
        <w:ind w:left="1434" w:hanging="357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</w:pPr>
      <w:r w:rsidRPr="0030672B"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  <w:t>Порядок проведения</w:t>
      </w:r>
      <w:r w:rsidR="00E520C0" w:rsidRPr="0030672B"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  <w:t xml:space="preserve"> Олимпиады</w:t>
      </w:r>
      <w:r w:rsidR="005B5A3E"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  <w:t>.</w:t>
      </w:r>
    </w:p>
    <w:p w:rsidR="003776FC" w:rsidRPr="003776FC" w:rsidRDefault="003776FC" w:rsidP="00D2687B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3776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2.1</w:t>
      </w:r>
      <w:r w:rsidR="00B226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  <w:r w:rsidRPr="003776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Pr="008112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Сроки</w:t>
      </w:r>
      <w:r w:rsidR="008561C9" w:rsidRPr="008112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Pr="008112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проведения</w:t>
      </w:r>
      <w:r w:rsidRPr="003776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Олимпиады </w:t>
      </w:r>
      <w:r w:rsid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устанавливаются</w:t>
      </w:r>
      <w:r w:rsidRPr="003776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согласно Регламент</w:t>
      </w:r>
      <w:r w:rsidR="00204E3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у</w:t>
      </w:r>
      <w:r w:rsidR="000328E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0D3BC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провед</w:t>
      </w:r>
      <w:r w:rsidR="000D3BC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е</w:t>
      </w:r>
      <w:r w:rsidR="000D3BC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ния О</w:t>
      </w:r>
      <w:r w:rsidR="00523CF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лимпиады, </w:t>
      </w:r>
      <w:r w:rsid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утвержденного</w:t>
      </w:r>
      <w:r w:rsidR="00F957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приказом ректора Университета,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и публикую</w:t>
      </w:r>
      <w:r w:rsidRPr="003776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тся на офиц</w:t>
      </w:r>
      <w:r w:rsidRPr="003776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</w:t>
      </w:r>
      <w:r w:rsidRPr="003776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альном сайте Университета.</w:t>
      </w:r>
    </w:p>
    <w:p w:rsidR="00CC7D0E" w:rsidRPr="00061483" w:rsidRDefault="003776FC" w:rsidP="00D2687B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2.2. Участник Олимпиады должен лично подать заявку </w:t>
      </w:r>
      <w:r w:rsidR="008561C9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одновременно с заполненным бланком ответов </w:t>
      </w:r>
      <w:r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по установленной Оргкомитетом форме в </w:t>
      </w:r>
      <w:r w:rsidR="00F9574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установленные сроки </w:t>
      </w:r>
      <w:r w:rsidR="008561C9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на эле</w:t>
      </w:r>
      <w:r w:rsidR="008561C9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к</w:t>
      </w:r>
      <w:r w:rsidR="008561C9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тр</w:t>
      </w:r>
      <w:r w:rsidR="00C36860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онный адрес </w:t>
      </w:r>
      <w:r w:rsidR="009618DE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Оргкомитета</w:t>
      </w:r>
      <w:r w:rsidR="00C36860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, ука</w:t>
      </w:r>
      <w:r w:rsidR="000D3BC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занный в Регламенте проведения О</w:t>
      </w:r>
      <w:r w:rsidR="00C36860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лимпиады.</w:t>
      </w:r>
    </w:p>
    <w:p w:rsidR="00CC7D0E" w:rsidRDefault="00CC7D0E" w:rsidP="00D2687B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2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.3. Соверше</w:t>
      </w:r>
      <w:r w:rsidR="009618DE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ннолетнее лицо, заявившее о свое</w:t>
      </w:r>
      <w:r w:rsidR="002B69EE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м участии в олимпиаде, 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подтверждает ознакомление с настоящим По</w:t>
      </w:r>
      <w:r w:rsidR="00C92BAB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ложением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, условиям</w:t>
      </w:r>
      <w:r w:rsidR="00061483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 и требованиями по проведению Оли</w:t>
      </w:r>
      <w:r w:rsidR="00061483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м</w:t>
      </w:r>
      <w:r w:rsidR="00061483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пиады и представляет О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рганизатору олимпиады согласие на </w:t>
      </w:r>
      <w:r w:rsidR="00C92BAB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обработку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собственных перс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нальных данных, а также олимпиад</w:t>
      </w:r>
      <w:r w:rsidR="00C92BAB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ной работы. 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Родитель (законный представитель) нес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вершеннолетнего лица, заявившего о своем участ</w:t>
      </w:r>
      <w:r w:rsidR="00061483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ии в О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лимпиаде, подтверждает ознако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м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lastRenderedPageBreak/>
        <w:t xml:space="preserve">ление с настоящим </w:t>
      </w:r>
      <w:r w:rsidR="00C92BAB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Положением</w:t>
      </w:r>
      <w:r w:rsidR="00061483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и представляет О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рганизатору олимпиады согласие</w:t>
      </w:r>
      <w:r w:rsidR="00E81B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на 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C92BAB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</w:t>
      </w:r>
      <w:r w:rsidR="00C92BAB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б</w:t>
      </w:r>
      <w:r w:rsidR="00C92BAB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работку 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персональных данных несовершеннолетнего лица, чьим родителем (законным представителем) он является, а также олимпиад</w:t>
      </w:r>
      <w:r w:rsidR="00C92BAB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ной работы. 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Доступ к персональным да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ным, полученным от указанных лиц, и их обработка осуществляются в соответствии с зак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</w:t>
      </w:r>
      <w:r w:rsidR="003776FC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нодательством Российской Федерации о персональных данных</w:t>
      </w:r>
      <w:r w:rsidR="005413D0" w:rsidRPr="0006148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</w:p>
    <w:p w:rsidR="008561C9" w:rsidRDefault="00CC7D0E" w:rsidP="00D2687B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5413D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2</w:t>
      </w:r>
      <w:r w:rsidR="00C92BA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.4</w:t>
      </w:r>
      <w:r w:rsidR="00B226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  <w:r w:rsidR="003776FC" w:rsidRPr="005413D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Pr="005413D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Итоги </w:t>
      </w:r>
      <w:r w:rsidR="005413D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Олимпиады подводятся по индивидуальным результатам участников и</w:t>
      </w:r>
      <w:r w:rsidRPr="005413D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5413D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публикуются </w:t>
      </w:r>
      <w:r w:rsidRPr="005413D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на официальном сайте</w:t>
      </w:r>
      <w:r w:rsidR="005413D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Университета</w:t>
      </w:r>
      <w:r w:rsidR="008561C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в сети «Интернет»</w:t>
      </w:r>
      <w:r w:rsid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</w:p>
    <w:p w:rsidR="002C3665" w:rsidRPr="0030672B" w:rsidRDefault="00B96F26" w:rsidP="0030672B">
      <w:pPr>
        <w:pStyle w:val="a4"/>
        <w:numPr>
          <w:ilvl w:val="0"/>
          <w:numId w:val="1"/>
        </w:numPr>
        <w:spacing w:before="240" w:after="240" w:line="240" w:lineRule="auto"/>
        <w:ind w:left="1434" w:hanging="357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</w:pPr>
      <w:r w:rsidRPr="0030672B"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  <w:t>Организационно-методическое обеспечение</w:t>
      </w:r>
      <w:r w:rsidR="002C3665" w:rsidRPr="0030672B"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  <w:t xml:space="preserve"> Олимпиады</w:t>
      </w:r>
      <w:r w:rsidR="005B5A3E"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  <w:t>.</w:t>
      </w:r>
    </w:p>
    <w:p w:rsidR="00C92BAB" w:rsidRPr="00D2687B" w:rsidRDefault="002C3665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Для проведения Олимпиады ежегодно создаются Оргкомитет, методическая</w:t>
      </w:r>
      <w:r w:rsidR="002B69EE"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, пред</w:t>
      </w:r>
      <w:r w:rsidR="00D275A6"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метная</w:t>
      </w:r>
      <w:r w:rsidR="004525CE"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и апелляционная</w:t>
      </w:r>
      <w:r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комиссии</w:t>
      </w:r>
      <w:r w:rsidR="00C92BAB"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</w:p>
    <w:p w:rsidR="00C92BAB" w:rsidRPr="00D2687B" w:rsidRDefault="00C92BAB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Общее руководство подготовкой и проведением Олимпиады осуществляет </w:t>
      </w:r>
      <w:r w:rsidR="00E520C0"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Ор</w:t>
      </w:r>
      <w:r w:rsidR="00E520C0"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г</w:t>
      </w:r>
      <w:r w:rsidR="00E520C0"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комитет. </w:t>
      </w:r>
    </w:p>
    <w:p w:rsidR="0093536E" w:rsidRPr="00D2687B" w:rsidRDefault="00BB4B24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Оргкомитет</w:t>
      </w:r>
      <w:r w:rsidR="0093536E"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7C1C7A" w:rsidRP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утверждается приказом ректора.</w:t>
      </w:r>
    </w:p>
    <w:p w:rsidR="0093536E" w:rsidRDefault="0093536E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Оргкомитет Олимпиады осуществляет следующие функции:</w:t>
      </w:r>
    </w:p>
    <w:p w:rsidR="0093536E" w:rsidRDefault="0093536E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разрабатывает и еж</w:t>
      </w:r>
      <w:r w:rsidR="004525C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егодно утверждает Регламент о</w:t>
      </w:r>
      <w:r w:rsidR="00AC633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лимпиады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;</w:t>
      </w:r>
    </w:p>
    <w:p w:rsidR="0093536E" w:rsidRDefault="0093536E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обеспечивает непосредственное проведение мероприятий Олимпиады;</w:t>
      </w:r>
    </w:p>
    <w:p w:rsidR="0093536E" w:rsidRPr="00FD096D" w:rsidRDefault="00AC633E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формирует состав методической</w:t>
      </w:r>
      <w:r w:rsidR="0093536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и апелляцион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ной</w:t>
      </w:r>
      <w:r w:rsidR="0093536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комиссий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по каждому предмету </w:t>
      </w:r>
      <w:r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Олимпиады</w:t>
      </w:r>
      <w:r w:rsidR="0093536E"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;</w:t>
      </w:r>
    </w:p>
    <w:p w:rsidR="00AC633E" w:rsidRDefault="00AC633E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FD096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утверждает материалы олимпиадных заданий по предметам Олимпиады;</w:t>
      </w:r>
    </w:p>
    <w:p w:rsidR="0093536E" w:rsidRDefault="0093536E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- утверждает </w:t>
      </w:r>
      <w:r w:rsid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отчеты и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список итогов проведения Олимпиады;</w:t>
      </w:r>
    </w:p>
    <w:p w:rsidR="00AD53E2" w:rsidRDefault="00AD53E2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обеспечивает свободный доступ к информации о графике и регламенте проведения Олимпиады, составе участников и списку подведенных результатов Олимпиады;</w:t>
      </w:r>
    </w:p>
    <w:p w:rsidR="00AD53E2" w:rsidRDefault="00AD53E2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осуществляет иные функции, направленные на достижение целей проведения Олимпиады.</w:t>
      </w:r>
    </w:p>
    <w:p w:rsidR="00AD53E2" w:rsidRDefault="00AD53E2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Для подготовки олимпиадных заданий по каждому предмету формируется м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тодическая комиссия Олимпиады из числа профессорско-преподавательского состава Ун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верситета.</w:t>
      </w:r>
    </w:p>
    <w:p w:rsidR="00AD53E2" w:rsidRDefault="00AD53E2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Методическая комиссия Олимпиады выполняет следующие функции:</w:t>
      </w:r>
    </w:p>
    <w:p w:rsidR="00AD53E2" w:rsidRDefault="00AD53E2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разрабатывает материалы олимпиадных заданий по предметам Олимпиады;</w:t>
      </w:r>
    </w:p>
    <w:p w:rsidR="00AD53E2" w:rsidRDefault="00AD53E2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определяет критерии и методики оценки выполненных олимпиадных заданий по каждому предмету;</w:t>
      </w:r>
    </w:p>
    <w:p w:rsidR="00AD53E2" w:rsidRDefault="00AD53E2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рассматривает совместно с Оргкомитетом апелляции участников Олимпиады;</w:t>
      </w:r>
    </w:p>
    <w:p w:rsidR="00AD53E2" w:rsidRDefault="00AD53E2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вносит в Оргкомитет Олимпиады предложения по совершенствованию организ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ции</w:t>
      </w:r>
      <w:r w:rsidR="00CF389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Олимпиады;</w:t>
      </w:r>
    </w:p>
    <w:p w:rsidR="00CF3892" w:rsidRDefault="00CF3892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осуществляет иные функции, направленные на достижение целей проведения Олимпиады.</w:t>
      </w:r>
    </w:p>
    <w:p w:rsidR="00D275A6" w:rsidRDefault="00D275A6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Предметная комиссия Олимпиады выполняет следующие функции:</w:t>
      </w:r>
    </w:p>
    <w:p w:rsidR="00D275A6" w:rsidRDefault="00D275A6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- рассматривает и оценивает выполненные работы </w:t>
      </w:r>
      <w:proofErr w:type="gramStart"/>
      <w:r w:rsidR="009C79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;</w:t>
      </w:r>
    </w:p>
    <w:p w:rsidR="00D275A6" w:rsidRDefault="00D275A6" w:rsidP="00D2687B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- председатель предметной комиссии рассматривает </w:t>
      </w:r>
      <w:r w:rsidRP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совместно с Оргкомитетом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и методической комиссией </w:t>
      </w:r>
      <w:r w:rsidRP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апелляции участников Олимпиады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</w:p>
    <w:p w:rsidR="00FD7AAE" w:rsidRDefault="00FD7AAE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В</w:t>
      </w:r>
      <w:r w:rsid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своей деят</w:t>
      </w:r>
      <w:r w:rsid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ельности Оргкомитет и комиссии О</w:t>
      </w:r>
      <w:r w:rsid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лимпиады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руководствуются принципами профессионализма, законности, гласности, объективности и гуманизма.</w:t>
      </w:r>
    </w:p>
    <w:p w:rsidR="003822AC" w:rsidRPr="00FD7AAE" w:rsidRDefault="003822AC" w:rsidP="003822AC">
      <w:pPr>
        <w:pStyle w:val="a4"/>
        <w:shd w:val="clear" w:color="auto" w:fill="FFFFFF"/>
        <w:tabs>
          <w:tab w:val="left" w:pos="851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</w:p>
    <w:p w:rsidR="00C92BAB" w:rsidRPr="00117E61" w:rsidRDefault="00B96F26" w:rsidP="00B226A2">
      <w:pPr>
        <w:pStyle w:val="a4"/>
        <w:numPr>
          <w:ilvl w:val="0"/>
          <w:numId w:val="6"/>
        </w:numPr>
        <w:shd w:val="clear" w:color="auto" w:fill="FFFFFF"/>
        <w:spacing w:before="240" w:after="240" w:line="240" w:lineRule="auto"/>
        <w:ind w:left="1434" w:hanging="357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</w:pPr>
      <w:r w:rsidRPr="00117E61"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  <w:t>Правила участия в Олимпиаде</w:t>
      </w:r>
      <w:r w:rsidR="005B5A3E" w:rsidRPr="00117E61"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  <w:t>.</w:t>
      </w:r>
    </w:p>
    <w:p w:rsidR="001D3072" w:rsidRDefault="00B322C9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B322C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lastRenderedPageBreak/>
        <w:t>Участие в Олимпиаде  осуществляет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ся</w:t>
      </w:r>
      <w:r w:rsidRPr="00B322C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по поданной</w:t>
      </w:r>
      <w:r w:rsid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одновременно с бланком о</w:t>
      </w:r>
      <w:r w:rsid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т</w:t>
      </w:r>
      <w:r w:rsid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ветов </w:t>
      </w:r>
      <w:r w:rsidRPr="00B322C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заяв</w:t>
      </w:r>
      <w:r w:rsid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ке участника и заканчивается в последний</w:t>
      </w:r>
      <w:r w:rsidRPr="00B322C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рабочий день периода при</w:t>
      </w:r>
      <w:r w:rsid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ема оли</w:t>
      </w:r>
      <w:r w:rsid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м</w:t>
      </w:r>
      <w:r w:rsid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пиадных работ, утвержденного</w:t>
      </w:r>
      <w:r w:rsid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Регламентом проведения О</w:t>
      </w:r>
      <w:r w:rsidR="00D275A6" w:rsidRP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лимпиады</w:t>
      </w:r>
      <w:r w:rsidR="00D275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</w:p>
    <w:p w:rsidR="00B322C9" w:rsidRPr="0081042D" w:rsidRDefault="00B322C9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</w:pPr>
      <w:r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В регистрационной форме заявки указываю</w:t>
      </w:r>
      <w:r w:rsidR="001D3072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тся</w:t>
      </w:r>
      <w:r w:rsidR="006A1D50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 xml:space="preserve"> </w:t>
      </w:r>
      <w:r w:rsidR="009C794C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данные, позволяющие установить</w:t>
      </w:r>
      <w:r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 xml:space="preserve"> личность </w:t>
      </w:r>
      <w:r w:rsidR="001C3169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участника Олимпиады (</w:t>
      </w:r>
      <w:r w:rsidR="009C794C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 xml:space="preserve">ФИО, </w:t>
      </w:r>
      <w:r w:rsidR="00204E3F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 xml:space="preserve">вуз, </w:t>
      </w:r>
      <w:r w:rsidR="009C794C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факультет, курс и группа</w:t>
      </w:r>
      <w:r w:rsidR="00204E3F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, номер зачетной кни</w:t>
      </w:r>
      <w:r w:rsidR="00204E3F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ж</w:t>
      </w:r>
      <w:r w:rsidR="00204E3F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ки</w:t>
      </w:r>
      <w:r w:rsidR="00AF2D30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 xml:space="preserve">, </w:t>
      </w:r>
      <w:r w:rsidR="0081042D" w:rsidRPr="0069070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контактная информация</w:t>
      </w:r>
      <w:r w:rsidR="0081042D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)</w:t>
      </w:r>
      <w:r w:rsidR="00A309FA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.</w:t>
      </w:r>
      <w:r w:rsidR="001D3072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 xml:space="preserve"> Данная форма</w:t>
      </w:r>
      <w:r w:rsidR="00204E3F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 xml:space="preserve"> при личной подаче</w:t>
      </w:r>
      <w:r w:rsidR="001D3072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 xml:space="preserve"> заверяется подписью учас</w:t>
      </w:r>
      <w:r w:rsidR="001D3072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т</w:t>
      </w:r>
      <w:r w:rsidR="001D3072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ника.</w:t>
      </w:r>
      <w:r w:rsidR="00204E3F" w:rsidRPr="0081042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 xml:space="preserve"> При подаче заявки в сети «Интернет» участник подтверждает согласие на обработку и предоставление личных данных для публикации результатов в открытых источниках.</w:t>
      </w:r>
    </w:p>
    <w:p w:rsidR="00B75F69" w:rsidRDefault="000D10F6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69070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 xml:space="preserve">Работы, </w:t>
      </w:r>
      <w:r w:rsidR="00A309FA" w:rsidRPr="0069070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>не содержащие идентификационной</w:t>
      </w:r>
      <w:r w:rsidR="00A309F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, не рассматриваются.</w:t>
      </w:r>
    </w:p>
    <w:p w:rsidR="00EF6D24" w:rsidRDefault="000D10F6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B75F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Ответственность за правильность и по</w:t>
      </w:r>
      <w:bookmarkStart w:id="0" w:name="_GoBack"/>
      <w:bookmarkEnd w:id="0"/>
      <w:r w:rsidRPr="00B75F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лноту указанных при регистрации свед</w:t>
      </w:r>
      <w:r w:rsidRPr="00B75F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е</w:t>
      </w:r>
      <w:r w:rsidRPr="00B75F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ний, а также с</w:t>
      </w:r>
      <w:r w:rsid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вязанные с этим последствия несе</w:t>
      </w:r>
      <w:r w:rsidRPr="00B75F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т участник Олимпиады. Организатор оста</w:t>
      </w:r>
      <w:r w:rsidRPr="00B75F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в</w:t>
      </w:r>
      <w:r w:rsidRPr="00B75F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ляет за собой право аннулировать результаты лица, участ</w:t>
      </w:r>
      <w:r w:rsidR="00A309F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вующего</w:t>
      </w:r>
      <w:r w:rsidRPr="00B75F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в Олимпиаде, в случае выявления неправомочности его у</w:t>
      </w:r>
      <w:r w:rsidR="00B75F69" w:rsidRPr="00B75F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частия</w:t>
      </w:r>
      <w:r w:rsidR="00204E3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, отсутствия обратной связи по предоставленным данным</w:t>
      </w:r>
      <w:r w:rsidR="00B75F69" w:rsidRPr="00B75F6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</w:p>
    <w:p w:rsidR="00EF6D24" w:rsidRPr="006A1D50" w:rsidRDefault="00EF6D24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EF6D2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Основаниями для </w:t>
      </w:r>
      <w:r w:rsidR="00A20173"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исключения</w:t>
      </w: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участника из списка Олимпиады и аннулиров</w:t>
      </w: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а</w:t>
      </w: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ния работы могут являться следующие ситуации:</w:t>
      </w:r>
    </w:p>
    <w:p w:rsidR="00EF6D24" w:rsidRPr="006A1D50" w:rsidRDefault="00EF6D24" w:rsidP="00D2687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работа сдана по истечении времени, отведённого на выполнение олимпиадной р</w:t>
      </w: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а</w:t>
      </w: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боты;</w:t>
      </w:r>
    </w:p>
    <w:p w:rsidR="00204E3F" w:rsidRDefault="00EF6D24" w:rsidP="00D26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 работа выполнена с нарушением требований, указанных в задании</w:t>
      </w:r>
      <w:r w:rsidR="00204E3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;</w:t>
      </w:r>
    </w:p>
    <w:p w:rsidR="00EF6D24" w:rsidRDefault="00204E3F" w:rsidP="00D26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- участник не может подтвердить соответствие целевой группе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обучающихся</w:t>
      </w:r>
      <w:proofErr w:type="gramEnd"/>
      <w:r w:rsidR="00EF6D24"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</w:p>
    <w:p w:rsidR="00D41092" w:rsidRPr="00117E61" w:rsidRDefault="00D41092" w:rsidP="00B226A2">
      <w:pPr>
        <w:pStyle w:val="a4"/>
        <w:numPr>
          <w:ilvl w:val="0"/>
          <w:numId w:val="6"/>
        </w:numPr>
        <w:shd w:val="clear" w:color="auto" w:fill="FFFFFF"/>
        <w:spacing w:before="240" w:after="240" w:line="240" w:lineRule="auto"/>
        <w:ind w:left="1434" w:hanging="357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</w:pPr>
      <w:r w:rsidRPr="00117E61"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  <w:t>Оценивание олимпиадных работ, апелляция</w:t>
      </w:r>
      <w:r w:rsidR="005B5A3E" w:rsidRPr="00117E61">
        <w:rPr>
          <w:rFonts w:ascii="Times New Roman" w:eastAsia="Times New Roman" w:hAnsi="Times New Roman" w:cs="Times New Roman"/>
          <w:b/>
          <w:color w:val="000000"/>
          <w:spacing w:val="-19"/>
          <w:sz w:val="28"/>
          <w:szCs w:val="24"/>
          <w:lang w:eastAsia="ru-RU"/>
        </w:rPr>
        <w:t>.</w:t>
      </w:r>
    </w:p>
    <w:p w:rsidR="00D41092" w:rsidRPr="00010E62" w:rsidRDefault="00D41092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010E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Оценивание олимпиадных работ</w:t>
      </w:r>
      <w:r w:rsidR="00204E3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второго этапа</w:t>
      </w:r>
      <w:r w:rsidRPr="00010E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по каждому предмету Олимпи</w:t>
      </w:r>
      <w:r w:rsidRPr="00010E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а</w:t>
      </w:r>
      <w:r w:rsidRPr="00010E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ды производится </w:t>
      </w:r>
      <w:r w:rsidR="00A2017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предметными</w:t>
      </w:r>
      <w:r w:rsidRPr="00010E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комиссиями Олимпиады на основании разработанных кр</w:t>
      </w:r>
      <w:r w:rsidRPr="00010E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</w:t>
      </w:r>
      <w:r w:rsidRPr="00010E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териев оценивания работ по </w:t>
      </w:r>
      <w:r w:rsidR="00A309F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100</w:t>
      </w:r>
      <w:r w:rsidRPr="00010E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-балльной шкале</w:t>
      </w:r>
      <w:r w:rsidR="00204E3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 Регламентом устанавливается объем зад</w:t>
      </w:r>
      <w:r w:rsidR="00204E3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а</w:t>
      </w:r>
      <w:r w:rsidR="00204E3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ний, которые должны быть выполнены для </w:t>
      </w:r>
      <w:r w:rsidR="00027ED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допуска ко второму этапу</w:t>
      </w:r>
      <w:r w:rsidRPr="00010E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. </w:t>
      </w:r>
    </w:p>
    <w:p w:rsidR="00010E62" w:rsidRPr="006A1D50" w:rsidRDefault="00D41092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010E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Проверка и оценивание о</w:t>
      </w:r>
      <w:r w:rsidR="007873F6"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лимпиадных работ осуществляется</w:t>
      </w:r>
      <w:r w:rsidR="00D61A2C"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предметной </w:t>
      </w: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коми</w:t>
      </w: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</w:t>
      </w: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си</w:t>
      </w:r>
      <w:r w:rsidR="00D61A2C"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ей</w:t>
      </w:r>
      <w:r w:rsidR="007873F6"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Результаты оценивания олимпиадных работ объявляются на официальном сайте Ун</w:t>
      </w: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</w:t>
      </w:r>
      <w:r w:rsidRPr="006A1D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верситета и утверждаются приказом ректора Университета. </w:t>
      </w:r>
    </w:p>
    <w:p w:rsidR="00D41092" w:rsidRPr="00010E62" w:rsidRDefault="00D41092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010E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Участнику предоставляется возможность просмотра выполненной им работы в соответствии с графиком, устанавливаемым Организатором. Право просмотра олимпиадной работы имеет только участник Олимпиады, выполнявший эту олимпиадную работу. </w:t>
      </w:r>
    </w:p>
    <w:p w:rsidR="00D41092" w:rsidRPr="00010E62" w:rsidRDefault="00D41092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010E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Участник Олимпиады может подать заявление (апелляцию) о своём несогласии с результатом оценивания его олимпиадной работы. </w:t>
      </w:r>
    </w:p>
    <w:p w:rsidR="00A309FA" w:rsidRPr="00382420" w:rsidRDefault="00D41092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При рассмотрении апелляции с несовершеннолетним (до 18-летия) участником Олимпиады имеет право присутствовать родитель (законный представитель). При этом </w:t>
      </w:r>
      <w:proofErr w:type="gramStart"/>
      <w:r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со</w:t>
      </w:r>
      <w:proofErr w:type="gramEnd"/>
      <w:r w:rsidR="00A309FA"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провождающее лицо не </w:t>
      </w:r>
      <w:r w:rsidR="00382420"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принимает</w:t>
      </w:r>
      <w:r w:rsidR="00A309FA"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участия в разборе и анализе работы, а только кон</w:t>
      </w:r>
      <w:r w:rsidR="00382420"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трол</w:t>
      </w:r>
      <w:r w:rsidR="00382420"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</w:t>
      </w:r>
      <w:r w:rsidR="00A309FA"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рует соблюдение прав несоверш</w:t>
      </w:r>
      <w:r w:rsidR="00997A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е</w:t>
      </w:r>
      <w:r w:rsidR="00F72F9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</w:t>
      </w:r>
      <w:r w:rsidR="00997A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нолетнего участ</w:t>
      </w:r>
      <w:r w:rsid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</w:t>
      </w:r>
      <w:r w:rsidR="00997A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ика Олимпиа</w:t>
      </w:r>
      <w:r w:rsidR="00D2687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д</w:t>
      </w:r>
      <w:r w:rsidR="00997A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ы.</w:t>
      </w:r>
    </w:p>
    <w:p w:rsidR="00A309FA" w:rsidRPr="00A309FA" w:rsidRDefault="00A309FA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A309F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либо участники </w:t>
      </w:r>
      <w:r w:rsidRPr="00A309F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Олимпиа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д</w:t>
      </w:r>
      <w:r w:rsidRPr="00A309F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ы, набравши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е</w:t>
      </w:r>
      <w:r w:rsidRPr="00A309F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наибольшее количество</w:t>
      </w:r>
      <w:r w:rsidRPr="00A309F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ба</w:t>
      </w:r>
      <w:r w:rsidRPr="00A309F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л</w:t>
      </w:r>
      <w:r w:rsidRPr="00A309F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лов, награждаются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дипломами в </w:t>
      </w:r>
      <w:r w:rsid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с Регламентом мероприятия, все участники </w:t>
      </w:r>
      <w:r w:rsidR="00027ED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027ED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электронными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сертификатами</w:t>
      </w:r>
      <w:r w:rsidRPr="00A309F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</w:p>
    <w:p w:rsidR="00845D5F" w:rsidRDefault="00A309FA" w:rsidP="00D2687B">
      <w:pPr>
        <w:pStyle w:val="a4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Результаты участников Олимпиады учитываются </w:t>
      </w:r>
      <w:proofErr w:type="gramStart"/>
      <w:r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в качестве индивидуального достижения при </w:t>
      </w:r>
      <w:r w:rsidR="00382420"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формировании рейтингов материальной поддержки</w:t>
      </w:r>
      <w:r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</w:t>
      </w:r>
      <w:r w:rsidR="00997A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в Университете </w:t>
      </w:r>
      <w:r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в с</w:t>
      </w:r>
      <w:r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</w:t>
      </w:r>
      <w:r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ответствии с законодательством</w:t>
      </w:r>
      <w:proofErr w:type="gramEnd"/>
      <w:r w:rsidRP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 xml:space="preserve"> Российской Федерации и </w:t>
      </w:r>
      <w:r w:rsid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внутренними нормативными а</w:t>
      </w:r>
      <w:r w:rsid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к</w:t>
      </w:r>
      <w:r w:rsidR="003824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тами</w:t>
      </w:r>
      <w:r w:rsidRPr="00A309F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.</w:t>
      </w:r>
    </w:p>
    <w:p w:rsidR="00117E61" w:rsidRDefault="00117E61" w:rsidP="00117E61">
      <w:pPr>
        <w:pStyle w:val="a4"/>
        <w:shd w:val="clear" w:color="auto" w:fill="FFFFFF"/>
        <w:tabs>
          <w:tab w:val="left" w:pos="1134"/>
        </w:tabs>
        <w:spacing w:before="120"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</w:p>
    <w:p w:rsidR="00B226A2" w:rsidRPr="00FD096D" w:rsidRDefault="00117E61" w:rsidP="00382420">
      <w:pPr>
        <w:pStyle w:val="a4"/>
        <w:shd w:val="clear" w:color="auto" w:fill="FFFFFF"/>
        <w:tabs>
          <w:tab w:val="left" w:pos="1134"/>
        </w:tabs>
        <w:spacing w:before="120"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  <w:lang w:eastAsia="ru-RU"/>
        </w:rPr>
        <w:t>ОТВЕТСТВЕННЫЙ ИСПОЛНИТЕЛЬ                                               Ю.В. ТКАЧЕВА</w:t>
      </w:r>
    </w:p>
    <w:sectPr w:rsidR="00B226A2" w:rsidRPr="00FD096D" w:rsidSect="0030672B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8E" w:rsidRDefault="00F0228E" w:rsidP="00D6417F">
      <w:pPr>
        <w:spacing w:after="0" w:line="240" w:lineRule="auto"/>
      </w:pPr>
      <w:r>
        <w:separator/>
      </w:r>
    </w:p>
  </w:endnote>
  <w:endnote w:type="continuationSeparator" w:id="0">
    <w:p w:rsidR="00F0228E" w:rsidRDefault="00F0228E" w:rsidP="00D6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8E" w:rsidRDefault="00F0228E" w:rsidP="00D6417F">
      <w:pPr>
        <w:spacing w:after="0" w:line="240" w:lineRule="auto"/>
      </w:pPr>
      <w:r>
        <w:separator/>
      </w:r>
    </w:p>
  </w:footnote>
  <w:footnote w:type="continuationSeparator" w:id="0">
    <w:p w:rsidR="00F0228E" w:rsidRDefault="00F0228E" w:rsidP="00D6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90"/>
      <w:gridCol w:w="7581"/>
    </w:tblGrid>
    <w:tr w:rsidR="0030672B" w:rsidRPr="0030672B" w:rsidTr="0030672B">
      <w:tc>
        <w:tcPr>
          <w:tcW w:w="1990" w:type="dxa"/>
          <w:vAlign w:val="bottom"/>
        </w:tcPr>
        <w:p w:rsidR="0030672B" w:rsidRPr="0030672B" w:rsidRDefault="0030672B" w:rsidP="0030672B">
          <w:pPr>
            <w:spacing w:after="0" w:line="36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Страница </w:t>
          </w: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 xml:space="preserve">PAGE  </w:instrText>
          </w: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 w:rsidR="00690709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5</w:t>
          </w: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из </w:t>
          </w: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 xml:space="preserve"> NUMPAGES </w:instrText>
          </w: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 w:rsidR="00690709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5</w:t>
          </w: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</w:p>
      </w:tc>
      <w:tc>
        <w:tcPr>
          <w:tcW w:w="7581" w:type="dxa"/>
        </w:tcPr>
        <w:p w:rsidR="0030672B" w:rsidRPr="0030672B" w:rsidRDefault="0030672B" w:rsidP="0030672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П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ВГАУ </w:t>
          </w:r>
          <w:r w:rsidR="00117E61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2</w:t>
          </w: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.</w:t>
          </w:r>
          <w:r w:rsidR="00117E61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0</w:t>
          </w: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.0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1</w:t>
          </w: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– 20</w:t>
          </w:r>
          <w:r w:rsidR="00117E61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24</w:t>
          </w: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</w:t>
          </w:r>
        </w:p>
        <w:p w:rsidR="00117E61" w:rsidRDefault="0030672B" w:rsidP="00117E61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30672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ПОЛОЖЕНИЕ о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проведении </w:t>
          </w:r>
          <w:r w:rsidR="00117E61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олимпиад </w:t>
          </w:r>
        </w:p>
        <w:p w:rsidR="00117E61" w:rsidRDefault="00117E61" w:rsidP="00117E61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по фундаментальным дисциплинам для 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</w:t>
          </w:r>
        </w:p>
        <w:p w:rsidR="0030672B" w:rsidRPr="0030672B" w:rsidRDefault="00117E61" w:rsidP="00117E61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по образовательным программам высшего образования</w:t>
          </w:r>
        </w:p>
      </w:tc>
    </w:tr>
  </w:tbl>
  <w:p w:rsidR="0030672B" w:rsidRDefault="003067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7C8F"/>
    <w:multiLevelType w:val="multilevel"/>
    <w:tmpl w:val="59CA01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340" w:hanging="12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29E44835"/>
    <w:multiLevelType w:val="multilevel"/>
    <w:tmpl w:val="A10A9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CA7026D"/>
    <w:multiLevelType w:val="multilevel"/>
    <w:tmpl w:val="617E7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3CF00E4A"/>
    <w:multiLevelType w:val="multilevel"/>
    <w:tmpl w:val="59CA01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340" w:hanging="12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>
    <w:nsid w:val="52C17845"/>
    <w:multiLevelType w:val="multilevel"/>
    <w:tmpl w:val="59CA01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02" w:hanging="12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>
    <w:nsid w:val="6CBE7783"/>
    <w:multiLevelType w:val="multilevel"/>
    <w:tmpl w:val="59CA01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253" w:hanging="12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0C"/>
    <w:rsid w:val="00010E62"/>
    <w:rsid w:val="00027ED3"/>
    <w:rsid w:val="000328E4"/>
    <w:rsid w:val="00061483"/>
    <w:rsid w:val="00074E1E"/>
    <w:rsid w:val="00096A38"/>
    <w:rsid w:val="000D10F6"/>
    <w:rsid w:val="000D3BC6"/>
    <w:rsid w:val="000E07B0"/>
    <w:rsid w:val="00117E61"/>
    <w:rsid w:val="001256B5"/>
    <w:rsid w:val="001823C6"/>
    <w:rsid w:val="001837C9"/>
    <w:rsid w:val="00187951"/>
    <w:rsid w:val="00196E82"/>
    <w:rsid w:val="001C3169"/>
    <w:rsid w:val="001D3072"/>
    <w:rsid w:val="001D6E5E"/>
    <w:rsid w:val="00204E3F"/>
    <w:rsid w:val="0022219E"/>
    <w:rsid w:val="00227D2A"/>
    <w:rsid w:val="00242476"/>
    <w:rsid w:val="002B4856"/>
    <w:rsid w:val="002B69EE"/>
    <w:rsid w:val="002C3665"/>
    <w:rsid w:val="002C771E"/>
    <w:rsid w:val="002E27A6"/>
    <w:rsid w:val="0030672B"/>
    <w:rsid w:val="00321C23"/>
    <w:rsid w:val="00370DE0"/>
    <w:rsid w:val="003776FC"/>
    <w:rsid w:val="003822AC"/>
    <w:rsid w:val="00382420"/>
    <w:rsid w:val="00386A7C"/>
    <w:rsid w:val="003B755C"/>
    <w:rsid w:val="00422E0A"/>
    <w:rsid w:val="00440E65"/>
    <w:rsid w:val="004525CE"/>
    <w:rsid w:val="004613C4"/>
    <w:rsid w:val="004D1B7B"/>
    <w:rsid w:val="005008D7"/>
    <w:rsid w:val="00523CF3"/>
    <w:rsid w:val="005413D0"/>
    <w:rsid w:val="005B0288"/>
    <w:rsid w:val="005B5A3E"/>
    <w:rsid w:val="005B77CD"/>
    <w:rsid w:val="005C7C59"/>
    <w:rsid w:val="0061591B"/>
    <w:rsid w:val="0062673F"/>
    <w:rsid w:val="0067626F"/>
    <w:rsid w:val="00690709"/>
    <w:rsid w:val="006A1D50"/>
    <w:rsid w:val="006A1E12"/>
    <w:rsid w:val="006D1E29"/>
    <w:rsid w:val="006D2379"/>
    <w:rsid w:val="006D2D5B"/>
    <w:rsid w:val="006D56B5"/>
    <w:rsid w:val="006D65FA"/>
    <w:rsid w:val="006E26D5"/>
    <w:rsid w:val="00757D57"/>
    <w:rsid w:val="007828DE"/>
    <w:rsid w:val="00784BC0"/>
    <w:rsid w:val="007873F6"/>
    <w:rsid w:val="007C1C7A"/>
    <w:rsid w:val="0081042D"/>
    <w:rsid w:val="00811262"/>
    <w:rsid w:val="00830217"/>
    <w:rsid w:val="00845D5F"/>
    <w:rsid w:val="008561C9"/>
    <w:rsid w:val="008F00B7"/>
    <w:rsid w:val="0093536E"/>
    <w:rsid w:val="00953ECD"/>
    <w:rsid w:val="009618DE"/>
    <w:rsid w:val="009654C1"/>
    <w:rsid w:val="00997A4B"/>
    <w:rsid w:val="009C794C"/>
    <w:rsid w:val="009D1F6F"/>
    <w:rsid w:val="00A20173"/>
    <w:rsid w:val="00A232F3"/>
    <w:rsid w:val="00A309FA"/>
    <w:rsid w:val="00A3641E"/>
    <w:rsid w:val="00A450B1"/>
    <w:rsid w:val="00A84F4B"/>
    <w:rsid w:val="00AB6AEC"/>
    <w:rsid w:val="00AC633E"/>
    <w:rsid w:val="00AD53E2"/>
    <w:rsid w:val="00AF2D30"/>
    <w:rsid w:val="00B226A2"/>
    <w:rsid w:val="00B322C9"/>
    <w:rsid w:val="00B54EB4"/>
    <w:rsid w:val="00B75F69"/>
    <w:rsid w:val="00B819E1"/>
    <w:rsid w:val="00B96F26"/>
    <w:rsid w:val="00BA000A"/>
    <w:rsid w:val="00BA3362"/>
    <w:rsid w:val="00BB299D"/>
    <w:rsid w:val="00BB4B24"/>
    <w:rsid w:val="00BD5C9F"/>
    <w:rsid w:val="00C36860"/>
    <w:rsid w:val="00C62798"/>
    <w:rsid w:val="00C72F0C"/>
    <w:rsid w:val="00C92BAB"/>
    <w:rsid w:val="00C95C28"/>
    <w:rsid w:val="00CB654F"/>
    <w:rsid w:val="00CC7D0E"/>
    <w:rsid w:val="00CF3892"/>
    <w:rsid w:val="00D0747B"/>
    <w:rsid w:val="00D22366"/>
    <w:rsid w:val="00D2687B"/>
    <w:rsid w:val="00D275A6"/>
    <w:rsid w:val="00D31ECF"/>
    <w:rsid w:val="00D41092"/>
    <w:rsid w:val="00D61A2C"/>
    <w:rsid w:val="00D6417F"/>
    <w:rsid w:val="00D82B06"/>
    <w:rsid w:val="00DB23A4"/>
    <w:rsid w:val="00E0368C"/>
    <w:rsid w:val="00E244C0"/>
    <w:rsid w:val="00E520C0"/>
    <w:rsid w:val="00E61614"/>
    <w:rsid w:val="00E81B4B"/>
    <w:rsid w:val="00E91797"/>
    <w:rsid w:val="00EF6D24"/>
    <w:rsid w:val="00F0228E"/>
    <w:rsid w:val="00F10CA2"/>
    <w:rsid w:val="00F17A41"/>
    <w:rsid w:val="00F72F92"/>
    <w:rsid w:val="00F9574C"/>
    <w:rsid w:val="00FB7392"/>
    <w:rsid w:val="00FD096D"/>
    <w:rsid w:val="00FD7AAE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F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C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7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417F"/>
  </w:style>
  <w:style w:type="paragraph" w:styleId="aa">
    <w:name w:val="footer"/>
    <w:basedOn w:val="a"/>
    <w:link w:val="ab"/>
    <w:uiPriority w:val="99"/>
    <w:unhideWhenUsed/>
    <w:rsid w:val="00D6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417F"/>
  </w:style>
  <w:style w:type="character" w:styleId="ac">
    <w:name w:val="Hyperlink"/>
    <w:basedOn w:val="a0"/>
    <w:uiPriority w:val="99"/>
    <w:unhideWhenUsed/>
    <w:rsid w:val="00F17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F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C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7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417F"/>
  </w:style>
  <w:style w:type="paragraph" w:styleId="aa">
    <w:name w:val="footer"/>
    <w:basedOn w:val="a"/>
    <w:link w:val="ab"/>
    <w:uiPriority w:val="99"/>
    <w:unhideWhenUsed/>
    <w:rsid w:val="00D6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417F"/>
  </w:style>
  <w:style w:type="character" w:styleId="ac">
    <w:name w:val="Hyperlink"/>
    <w:basedOn w:val="a0"/>
    <w:uiPriority w:val="99"/>
    <w:unhideWhenUsed/>
    <w:rsid w:val="00F17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a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zaitceva</dc:creator>
  <cp:lastModifiedBy>MILORKA</cp:lastModifiedBy>
  <cp:revision>2</cp:revision>
  <cp:lastPrinted>2024-12-20T12:42:00Z</cp:lastPrinted>
  <dcterms:created xsi:type="dcterms:W3CDTF">2024-12-20T12:50:00Z</dcterms:created>
  <dcterms:modified xsi:type="dcterms:W3CDTF">2024-12-20T12:50:00Z</dcterms:modified>
</cp:coreProperties>
</file>